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02175" w14:textId="77777777" w:rsidR="00B836B9" w:rsidRPr="00A33079" w:rsidRDefault="00B836B9" w:rsidP="00BE15BB">
      <w:pPr>
        <w:pStyle w:val="1pt"/>
        <w:sectPr w:rsidR="00B836B9" w:rsidRPr="00A33079" w:rsidSect="00A33079">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2C7B92" w14:paraId="1CA3CE5F" w14:textId="77777777" w:rsidTr="00136B3F">
        <w:trPr>
          <w:trHeight w:val="284"/>
        </w:trPr>
        <w:tc>
          <w:tcPr>
            <w:tcW w:w="5102" w:type="dxa"/>
            <w:vMerge w:val="restart"/>
          </w:tcPr>
          <w:p w14:paraId="382058E6" w14:textId="6F11F1CF" w:rsidR="00136B3F" w:rsidRPr="00E53843" w:rsidRDefault="00E53843" w:rsidP="005C1D53">
            <w:pPr>
              <w:pStyle w:val="Text85pt"/>
              <w:rPr>
                <w:highlight w:val="cyan"/>
                <w:lang w:val="fr-CH"/>
              </w:rPr>
            </w:pPr>
            <w:r w:rsidRPr="00E53843">
              <w:rPr>
                <w:lang w:val="fr-CH"/>
              </w:rPr>
              <w:t>Direction de la santé, des affaires sociales et de l’intégration</w:t>
            </w:r>
            <w:r w:rsidR="008F52AB" w:rsidRPr="00E53843">
              <w:rPr>
                <w:lang w:val="fr-CH"/>
              </w:rPr>
              <w:t xml:space="preserve">   </w:t>
            </w:r>
            <w:r w:rsidR="008F52AB" w:rsidRPr="00E53843">
              <w:rPr>
                <w:highlight w:val="cyan"/>
                <w:lang w:val="fr-CH"/>
              </w:rPr>
              <w:br/>
            </w:r>
            <w:r w:rsidRPr="00E53843">
              <w:rPr>
                <w:lang w:val="fr-CH"/>
              </w:rPr>
              <w:t>Office de la santé</w:t>
            </w:r>
            <w:r w:rsidR="008F52AB" w:rsidRPr="00E53843">
              <w:rPr>
                <w:lang w:val="fr-CH"/>
              </w:rPr>
              <w:t xml:space="preserve"> </w:t>
            </w:r>
            <w:r w:rsidR="008F52AB" w:rsidRPr="00E53843">
              <w:rPr>
                <w:lang w:val="fr-CH"/>
              </w:rPr>
              <w:br/>
            </w:r>
            <w:r w:rsidRPr="00E53843">
              <w:rPr>
                <w:lang w:val="fr-CH"/>
              </w:rPr>
              <w:t>Division Finances</w:t>
            </w:r>
          </w:p>
          <w:p w14:paraId="4BFF4FC3" w14:textId="77777777" w:rsidR="00136B3F" w:rsidRPr="00E53843" w:rsidRDefault="00136B3F" w:rsidP="005C1D53">
            <w:pPr>
              <w:pStyle w:val="Text85pt"/>
              <w:rPr>
                <w:lang w:val="fr-CH"/>
              </w:rPr>
            </w:pPr>
          </w:p>
        </w:tc>
      </w:tr>
      <w:tr w:rsidR="00136B3F" w:rsidRPr="002C7B92" w14:paraId="161633D0" w14:textId="77777777" w:rsidTr="00136B3F">
        <w:trPr>
          <w:trHeight w:val="284"/>
        </w:trPr>
        <w:tc>
          <w:tcPr>
            <w:tcW w:w="5102" w:type="dxa"/>
            <w:vMerge/>
          </w:tcPr>
          <w:p w14:paraId="5330E6E1" w14:textId="77777777" w:rsidR="00136B3F" w:rsidRPr="00E53843" w:rsidRDefault="00136B3F" w:rsidP="005C1D53">
            <w:pPr>
              <w:rPr>
                <w:lang w:val="fr-CH"/>
              </w:rPr>
            </w:pPr>
          </w:p>
        </w:tc>
      </w:tr>
      <w:tr w:rsidR="00136B3F" w:rsidRPr="002C7B92" w14:paraId="44334A8E" w14:textId="77777777" w:rsidTr="00136B3F">
        <w:trPr>
          <w:trHeight w:val="284"/>
        </w:trPr>
        <w:tc>
          <w:tcPr>
            <w:tcW w:w="5102" w:type="dxa"/>
            <w:vMerge/>
          </w:tcPr>
          <w:p w14:paraId="6CCE5F84" w14:textId="77777777" w:rsidR="00136B3F" w:rsidRPr="00E53843" w:rsidRDefault="00136B3F" w:rsidP="005C1D53">
            <w:pPr>
              <w:rPr>
                <w:lang w:val="fr-CH"/>
              </w:rPr>
            </w:pPr>
          </w:p>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4"/>
        <w:gridCol w:w="4039"/>
      </w:tblGrid>
      <w:tr w:rsidR="000C08F3" w:rsidRPr="002C7B92" w14:paraId="6406C14D" w14:textId="77777777" w:rsidTr="00CB47AD">
        <w:trPr>
          <w:trHeight w:val="1021"/>
        </w:trPr>
        <w:tc>
          <w:tcPr>
            <w:tcW w:w="5814" w:type="dxa"/>
          </w:tcPr>
          <w:p w14:paraId="7EC0104F" w14:textId="77777777" w:rsidR="000C08F3" w:rsidRPr="00DD3380" w:rsidRDefault="000C08F3" w:rsidP="00CB47AD">
            <w:pPr>
              <w:pStyle w:val="berschrift3"/>
              <w:spacing w:before="240" w:after="240"/>
              <w:rPr>
                <w:b w:val="0"/>
                <w:szCs w:val="21"/>
                <w:lang w:val="fr-CH"/>
              </w:rPr>
            </w:pPr>
            <w:bookmarkStart w:id="0" w:name="Titel"/>
            <w:r w:rsidRPr="00DD3380">
              <w:rPr>
                <w:b w:val="0"/>
                <w:szCs w:val="21"/>
                <w:lang w:val="fr-CH"/>
              </w:rPr>
              <w:t>Institution</w:t>
            </w:r>
          </w:p>
          <w:sdt>
            <w:sdtPr>
              <w:rPr>
                <w:rFonts w:ascii="Arial" w:hAnsi="Arial"/>
                <w:szCs w:val="21"/>
                <w:shd w:val="clear" w:color="auto" w:fill="D9D9D9"/>
                <w:lang w:val="fr-CH"/>
              </w:rPr>
              <w:id w:val="1539858450"/>
              <w:placeholder>
                <w:docPart w:val="2E943D5004594E28BAF08D2E8EFF096F"/>
              </w:placeholder>
              <w:showingPlcHdr/>
            </w:sdtPr>
            <w:sdtEndPr/>
            <w:sdtContent>
              <w:p w14:paraId="293EA807" w14:textId="31048E1A" w:rsidR="000C08F3" w:rsidRPr="00E249B5" w:rsidRDefault="00E249B5" w:rsidP="00CD635F">
                <w:pPr>
                  <w:rPr>
                    <w:rFonts w:ascii="Arial" w:hAnsi="Arial"/>
                    <w:szCs w:val="21"/>
                    <w:shd w:val="clear" w:color="auto" w:fill="D9D9D9"/>
                    <w:lang w:val="fr-CH"/>
                  </w:rPr>
                </w:pPr>
                <w:r w:rsidRPr="00E249B5">
                  <w:rPr>
                    <w:rStyle w:val="Platzhaltertext"/>
                    <w:lang w:val="fr-CH"/>
                  </w:rPr>
                  <w:t xml:space="preserve">Cliquez ou appuyez ici pour entrer </w:t>
                </w:r>
                <w:r w:rsidR="002C7B92">
                  <w:rPr>
                    <w:rStyle w:val="Platzhaltertext"/>
                    <w:lang w:val="fr-CH"/>
                  </w:rPr>
                  <w:t>le nom de l'institution</w:t>
                </w:r>
                <w:r w:rsidRPr="00E249B5">
                  <w:rPr>
                    <w:rStyle w:val="Platzhaltertext"/>
                    <w:lang w:val="fr-CH"/>
                  </w:rPr>
                  <w:t>.</w:t>
                </w:r>
              </w:p>
            </w:sdtContent>
          </w:sdt>
          <w:p w14:paraId="63C0DBCC" w14:textId="77777777" w:rsidR="000C08F3" w:rsidRPr="00E249B5" w:rsidRDefault="000C08F3" w:rsidP="00CD635F">
            <w:pPr>
              <w:rPr>
                <w:szCs w:val="21"/>
                <w:lang w:val="fr-CH"/>
              </w:rPr>
            </w:pPr>
          </w:p>
        </w:tc>
        <w:tc>
          <w:tcPr>
            <w:tcW w:w="4039" w:type="dxa"/>
          </w:tcPr>
          <w:p w14:paraId="78BD1758" w14:textId="21DA3551" w:rsidR="000C08F3" w:rsidRPr="00DD3380" w:rsidRDefault="00E53843" w:rsidP="00CB47AD">
            <w:pPr>
              <w:pStyle w:val="berschrift3"/>
              <w:spacing w:before="240" w:after="240"/>
              <w:rPr>
                <w:b w:val="0"/>
                <w:szCs w:val="21"/>
                <w:lang w:val="fr-CH"/>
              </w:rPr>
            </w:pPr>
            <w:r w:rsidRPr="00DD3380">
              <w:rPr>
                <w:b w:val="0"/>
                <w:szCs w:val="21"/>
                <w:lang w:val="fr-CH"/>
              </w:rPr>
              <w:t>Lieu et date</w:t>
            </w:r>
          </w:p>
          <w:sdt>
            <w:sdtPr>
              <w:rPr>
                <w:szCs w:val="21"/>
              </w:rPr>
              <w:id w:val="363105704"/>
              <w:placeholder>
                <w:docPart w:val="CA3A55A45BDC4DFDB2C6DF557ECAB629"/>
              </w:placeholder>
              <w:showingPlcHdr/>
            </w:sdtPr>
            <w:sdtEndPr/>
            <w:sdtContent>
              <w:p w14:paraId="09357CF0" w14:textId="019B56A7" w:rsidR="000C08F3" w:rsidRPr="00E249B5" w:rsidRDefault="00E249B5" w:rsidP="002C7B92">
                <w:pPr>
                  <w:rPr>
                    <w:szCs w:val="21"/>
                    <w:lang w:val="fr-CH"/>
                  </w:rPr>
                </w:pPr>
                <w:r w:rsidRPr="00E249B5">
                  <w:rPr>
                    <w:rStyle w:val="Platzhaltertext"/>
                    <w:lang w:val="fr-CH"/>
                  </w:rPr>
                  <w:t xml:space="preserve">Cliquez ou appuyez ici pour entrer </w:t>
                </w:r>
                <w:r w:rsidR="002C7B92">
                  <w:rPr>
                    <w:rStyle w:val="Platzhaltertext"/>
                    <w:lang w:val="fr-CH"/>
                  </w:rPr>
                  <w:t>le lieu et la date</w:t>
                </w:r>
                <w:r w:rsidRPr="00E249B5">
                  <w:rPr>
                    <w:rStyle w:val="Platzhaltertext"/>
                    <w:lang w:val="fr-CH"/>
                  </w:rPr>
                  <w:t>.</w:t>
                </w:r>
              </w:p>
            </w:sdtContent>
          </w:sdt>
        </w:tc>
      </w:tr>
    </w:tbl>
    <w:p w14:paraId="72329710" w14:textId="462827CB" w:rsidR="000C08F3" w:rsidRPr="00C95F69" w:rsidRDefault="00E53843" w:rsidP="00CB47AD">
      <w:pPr>
        <w:pStyle w:val="berschrift3"/>
        <w:spacing w:before="360" w:after="120"/>
        <w:rPr>
          <w:b w:val="0"/>
          <w:sz w:val="28"/>
          <w:lang w:val="fr-CH"/>
        </w:rPr>
      </w:pPr>
      <w:r w:rsidRPr="00C95F69">
        <w:rPr>
          <w:sz w:val="28"/>
          <w:lang w:val="fr-CH"/>
        </w:rPr>
        <w:t>DÉCLARATION D’INTÉGRALITÉ DU BILAN</w:t>
      </w:r>
    </w:p>
    <w:p w14:paraId="19DA36D4" w14:textId="6EB5193D" w:rsidR="000C08F3" w:rsidRPr="00E53843" w:rsidRDefault="00047A23" w:rsidP="00047A23">
      <w:pPr>
        <w:spacing w:after="240"/>
        <w:rPr>
          <w:rFonts w:ascii="Arial" w:hAnsi="Arial"/>
          <w:szCs w:val="21"/>
          <w:lang w:val="fr-CH"/>
        </w:rPr>
      </w:pPr>
      <w:r w:rsidRPr="00E53843">
        <w:rPr>
          <w:rFonts w:ascii="Arial" w:hAnsi="Arial"/>
          <w:szCs w:val="21"/>
          <w:lang w:val="fr-CH"/>
        </w:rPr>
        <w:t>(</w:t>
      </w:r>
      <w:proofErr w:type="gramStart"/>
      <w:r w:rsidR="00E53843" w:rsidRPr="00E53843">
        <w:rPr>
          <w:rFonts w:ascii="Arial" w:hAnsi="Arial"/>
          <w:szCs w:val="21"/>
          <w:lang w:val="fr-CH"/>
        </w:rPr>
        <w:t>à</w:t>
      </w:r>
      <w:proofErr w:type="gramEnd"/>
      <w:r w:rsidR="00E53843" w:rsidRPr="00E53843">
        <w:rPr>
          <w:rFonts w:ascii="Arial" w:hAnsi="Arial"/>
          <w:szCs w:val="21"/>
          <w:lang w:val="fr-CH"/>
        </w:rPr>
        <w:t xml:space="preserve"> l’intention de la Direction de la santé, des affaires sociales et de l’intégration du canton de Berne</w:t>
      </w:r>
      <w:r w:rsidR="000C08F3" w:rsidRPr="00E53843">
        <w:rPr>
          <w:rFonts w:ascii="Arial" w:hAnsi="Arial"/>
          <w:szCs w:val="21"/>
          <w:lang w:val="fr-CH"/>
        </w:rPr>
        <w:t>)</w:t>
      </w:r>
    </w:p>
    <w:p w14:paraId="2BFFB32C" w14:textId="470AE273" w:rsidR="00E53843" w:rsidRPr="009543F6" w:rsidRDefault="00E53843" w:rsidP="000C08F3">
      <w:pPr>
        <w:spacing w:after="240"/>
        <w:jc w:val="both"/>
        <w:rPr>
          <w:rFonts w:ascii="Arial" w:hAnsi="Arial"/>
          <w:szCs w:val="21"/>
          <w:lang w:val="fr-CH"/>
        </w:rPr>
      </w:pPr>
      <w:r w:rsidRPr="009543F6">
        <w:rPr>
          <w:rFonts w:ascii="Arial" w:hAnsi="Arial"/>
          <w:szCs w:val="21"/>
          <w:lang w:val="fr-CH"/>
        </w:rPr>
        <w:t xml:space="preserve">Nous référant aux documents comptables que nous avons remis </w:t>
      </w:r>
      <w:r w:rsidR="0034024E" w:rsidRPr="009543F6">
        <w:rPr>
          <w:rFonts w:ascii="Arial" w:hAnsi="Arial"/>
          <w:szCs w:val="21"/>
          <w:lang w:val="fr-CH"/>
        </w:rPr>
        <w:t xml:space="preserve">et téléversés sur la plateforme de traitement électronique des factures </w:t>
      </w:r>
      <w:r w:rsidR="005E7C0C" w:rsidRPr="009543F6">
        <w:rPr>
          <w:rFonts w:ascii="Arial" w:hAnsi="Arial"/>
          <w:szCs w:val="21"/>
          <w:lang w:val="fr-CH"/>
        </w:rPr>
        <w:t xml:space="preserve">pour l’exercice </w:t>
      </w:r>
      <w:sdt>
        <w:sdtPr>
          <w:rPr>
            <w:rFonts w:ascii="Arial" w:hAnsi="Arial"/>
            <w:szCs w:val="21"/>
            <w:lang w:val="fr-CH"/>
          </w:rPr>
          <w:alias w:val="Année"/>
          <w:tag w:val="Année"/>
          <w:id w:val="1237972940"/>
          <w:placeholder>
            <w:docPart w:val="C1236073A1454EA6806443653BB2F00B"/>
          </w:placeholder>
          <w:showingPlcHdr/>
        </w:sdtPr>
        <w:sdtEndPr/>
        <w:sdtContent>
          <w:r w:rsidR="00E249B5" w:rsidRPr="00E249B5">
            <w:rPr>
              <w:rStyle w:val="Platzhaltertext"/>
              <w:lang w:val="fr-CH"/>
            </w:rPr>
            <w:t xml:space="preserve">Cliquez ou appuyez ici pour entrer </w:t>
          </w:r>
          <w:r w:rsidR="002C7B92">
            <w:rPr>
              <w:rStyle w:val="Platzhaltertext"/>
              <w:lang w:val="fr-CH"/>
            </w:rPr>
            <w:t>l'année</w:t>
          </w:r>
          <w:r w:rsidR="00E249B5" w:rsidRPr="00E249B5">
            <w:rPr>
              <w:rStyle w:val="Platzhaltertext"/>
              <w:lang w:val="fr-CH"/>
            </w:rPr>
            <w:t>.</w:t>
          </w:r>
        </w:sdtContent>
      </w:sdt>
      <w:r w:rsidRPr="009543F6">
        <w:rPr>
          <w:rFonts w:ascii="Arial" w:hAnsi="Arial"/>
          <w:szCs w:val="21"/>
          <w:lang w:val="fr-CH"/>
        </w:rPr>
        <w:t xml:space="preserve">, nous confirmons ce qui suit : </w:t>
      </w:r>
      <w:bookmarkStart w:id="1" w:name="_GoBack"/>
      <w:bookmarkEnd w:id="1"/>
    </w:p>
    <w:p w14:paraId="44C82BC1" w14:textId="58F8806F" w:rsidR="000C08F3" w:rsidRPr="009543F6" w:rsidRDefault="005E7C0C" w:rsidP="005E7C0C">
      <w:pPr>
        <w:numPr>
          <w:ilvl w:val="0"/>
          <w:numId w:val="26"/>
        </w:numPr>
        <w:spacing w:after="120" w:line="240" w:lineRule="auto"/>
        <w:jc w:val="both"/>
        <w:rPr>
          <w:rFonts w:ascii="Arial" w:hAnsi="Arial"/>
          <w:szCs w:val="21"/>
          <w:lang w:val="fr-CH"/>
        </w:rPr>
      </w:pPr>
      <w:r w:rsidRPr="009543F6">
        <w:rPr>
          <w:rFonts w:ascii="Arial" w:hAnsi="Arial"/>
          <w:szCs w:val="21"/>
          <w:lang w:val="fr-CH"/>
        </w:rPr>
        <w:t xml:space="preserve">Les documents </w:t>
      </w:r>
      <w:r w:rsidR="00FF22B4" w:rsidRPr="009543F6">
        <w:rPr>
          <w:rFonts w:ascii="Arial" w:hAnsi="Arial"/>
          <w:szCs w:val="21"/>
          <w:lang w:val="fr-CH"/>
        </w:rPr>
        <w:t>s</w:t>
      </w:r>
      <w:r w:rsidR="00AD3834" w:rsidRPr="009543F6">
        <w:rPr>
          <w:rFonts w:ascii="Arial" w:hAnsi="Arial"/>
          <w:szCs w:val="21"/>
          <w:lang w:val="fr-CH"/>
        </w:rPr>
        <w:t>ont établis</w:t>
      </w:r>
      <w:r w:rsidRPr="009543F6">
        <w:rPr>
          <w:rFonts w:ascii="Arial" w:hAnsi="Arial"/>
          <w:szCs w:val="21"/>
          <w:lang w:val="fr-CH"/>
        </w:rPr>
        <w:t xml:space="preserve"> conformément aux directives de l’Office de la santé (voir </w:t>
      </w:r>
      <w:r w:rsidR="00AD3834" w:rsidRPr="009543F6">
        <w:rPr>
          <w:rFonts w:ascii="Arial" w:hAnsi="Arial"/>
          <w:szCs w:val="21"/>
          <w:lang w:val="fr-CH"/>
        </w:rPr>
        <w:t>également</w:t>
      </w:r>
      <w:r w:rsidRPr="009543F6">
        <w:rPr>
          <w:rFonts w:ascii="Arial" w:hAnsi="Arial"/>
          <w:szCs w:val="21"/>
          <w:lang w:val="fr-CH"/>
        </w:rPr>
        <w:t xml:space="preserve"> les articles 68 et 87 de l’ordonnance sur les programmes d’action sociale </w:t>
      </w:r>
      <w:r w:rsidR="00AD3834" w:rsidRPr="009543F6">
        <w:rPr>
          <w:rFonts w:ascii="Arial" w:hAnsi="Arial"/>
          <w:szCs w:val="21"/>
          <w:lang w:val="fr-CH"/>
        </w:rPr>
        <w:t>[OPASoc]</w:t>
      </w:r>
      <w:r w:rsidRPr="009543F6">
        <w:rPr>
          <w:rFonts w:ascii="Arial" w:hAnsi="Arial"/>
          <w:szCs w:val="21"/>
          <w:lang w:val="fr-CH"/>
        </w:rPr>
        <w:t>)</w:t>
      </w:r>
      <w:r w:rsidR="00AD3834" w:rsidRPr="009543F6">
        <w:rPr>
          <w:rFonts w:ascii="Arial" w:hAnsi="Arial"/>
          <w:szCs w:val="21"/>
          <w:lang w:val="fr-CH"/>
        </w:rPr>
        <w:t>.</w:t>
      </w:r>
    </w:p>
    <w:p w14:paraId="620EB8C5" w14:textId="443211E3" w:rsidR="000C08F3" w:rsidRPr="009543F6" w:rsidRDefault="00AD3834" w:rsidP="00AD3834">
      <w:pPr>
        <w:numPr>
          <w:ilvl w:val="0"/>
          <w:numId w:val="26"/>
        </w:numPr>
        <w:tabs>
          <w:tab w:val="left" w:pos="8364"/>
          <w:tab w:val="left" w:pos="9356"/>
        </w:tabs>
        <w:spacing w:after="240" w:line="240" w:lineRule="auto"/>
        <w:jc w:val="both"/>
        <w:rPr>
          <w:rFonts w:ascii="Arial" w:hAnsi="Arial"/>
          <w:szCs w:val="21"/>
          <w:lang w:val="fr-CH"/>
        </w:rPr>
      </w:pPr>
      <w:r w:rsidRPr="009543F6">
        <w:rPr>
          <w:rFonts w:ascii="Arial" w:hAnsi="Arial"/>
          <w:szCs w:val="21"/>
          <w:lang w:val="fr-CH"/>
        </w:rPr>
        <w:t>Les documents contiennent toutes les opérations devant être comptabilisées pour l’exercice sous revue</w:t>
      </w:r>
      <w:r w:rsidR="000C08F3" w:rsidRPr="009543F6">
        <w:rPr>
          <w:rFonts w:ascii="Arial" w:hAnsi="Arial"/>
          <w:szCs w:val="21"/>
          <w:lang w:val="fr-CH"/>
        </w:rPr>
        <w:t>.</w:t>
      </w:r>
    </w:p>
    <w:p w14:paraId="69D3451D" w14:textId="3F86E452" w:rsidR="000C08F3" w:rsidRPr="009543F6" w:rsidRDefault="00AD3834" w:rsidP="00AD3834">
      <w:pPr>
        <w:numPr>
          <w:ilvl w:val="0"/>
          <w:numId w:val="26"/>
        </w:numPr>
        <w:tabs>
          <w:tab w:val="left" w:pos="8364"/>
          <w:tab w:val="left" w:pos="9356"/>
        </w:tabs>
        <w:spacing w:after="240" w:line="240" w:lineRule="auto"/>
        <w:jc w:val="both"/>
        <w:rPr>
          <w:rFonts w:ascii="Arial" w:hAnsi="Arial"/>
          <w:szCs w:val="21"/>
          <w:lang w:val="fr-CH"/>
        </w:rPr>
      </w:pPr>
      <w:r w:rsidRPr="009543F6">
        <w:rPr>
          <w:rFonts w:ascii="Arial" w:hAnsi="Arial"/>
          <w:szCs w:val="21"/>
          <w:lang w:val="fr-CH"/>
        </w:rPr>
        <w:t>Les documents contiennent tous les éléments du patrimoine et tous les engagements (investissements, fonds et autres capitaux inclus) devant figurer au bilan de l’institution et des exploitations qui lui sont rattachées. Cette dernière n’a pas d’autres caisses auxiliaires ni comptes annexes</w:t>
      </w:r>
      <w:r w:rsidR="000C08F3" w:rsidRPr="009543F6">
        <w:rPr>
          <w:rFonts w:ascii="Arial" w:hAnsi="Arial"/>
          <w:szCs w:val="21"/>
          <w:lang w:val="fr-CH"/>
        </w:rPr>
        <w:t>.</w:t>
      </w:r>
    </w:p>
    <w:p w14:paraId="690F6AC9" w14:textId="7E986C2A" w:rsidR="009B50DE" w:rsidRPr="009543F6" w:rsidRDefault="00D569EF" w:rsidP="00D569EF">
      <w:pPr>
        <w:numPr>
          <w:ilvl w:val="0"/>
          <w:numId w:val="26"/>
        </w:numPr>
        <w:tabs>
          <w:tab w:val="left" w:pos="8364"/>
          <w:tab w:val="left" w:pos="9356"/>
        </w:tabs>
        <w:spacing w:before="120" w:after="240" w:line="240" w:lineRule="auto"/>
        <w:rPr>
          <w:rFonts w:ascii="Arial" w:hAnsi="Arial"/>
          <w:szCs w:val="21"/>
          <w:lang w:val="fr-CH"/>
        </w:rPr>
      </w:pPr>
      <w:r w:rsidRPr="009543F6">
        <w:rPr>
          <w:rFonts w:ascii="Arial" w:hAnsi="Arial"/>
          <w:szCs w:val="21"/>
          <w:lang w:val="fr-CH"/>
        </w:rPr>
        <w:t>Les comptes sont présentés conformément</w:t>
      </w:r>
      <w:r w:rsidR="009B50DE" w:rsidRPr="009543F6">
        <w:rPr>
          <w:rFonts w:ascii="Arial" w:hAnsi="Arial"/>
          <w:szCs w:val="21"/>
          <w:lang w:val="fr-CH"/>
        </w:rPr>
        <w:t xml:space="preserve"> </w:t>
      </w:r>
      <w:r w:rsidRPr="009543F6">
        <w:rPr>
          <w:rFonts w:ascii="Arial" w:hAnsi="Arial"/>
          <w:szCs w:val="21"/>
          <w:lang w:val="fr-CH"/>
        </w:rPr>
        <w:t>aux normes en vigueur de la Fondation pour les recommandations relatives à la présentation des comptes (</w:t>
      </w:r>
      <w:proofErr w:type="spellStart"/>
      <w:r w:rsidRPr="009543F6">
        <w:rPr>
          <w:rFonts w:ascii="Arial" w:hAnsi="Arial"/>
          <w:szCs w:val="21"/>
          <w:lang w:val="fr-CH"/>
        </w:rPr>
        <w:t>Swiss</w:t>
      </w:r>
      <w:proofErr w:type="spellEnd"/>
      <w:r w:rsidRPr="009543F6">
        <w:rPr>
          <w:rFonts w:ascii="Arial" w:hAnsi="Arial"/>
          <w:szCs w:val="21"/>
          <w:lang w:val="fr-CH"/>
        </w:rPr>
        <w:t xml:space="preserve"> GAAP RPC</w:t>
      </w:r>
      <w:r w:rsidR="009B50DE" w:rsidRPr="009543F6">
        <w:rPr>
          <w:rFonts w:ascii="Arial" w:hAnsi="Arial"/>
          <w:szCs w:val="21"/>
          <w:lang w:val="fr-CH"/>
        </w:rPr>
        <w:t>).</w:t>
      </w:r>
      <w:r w:rsidRPr="009543F6">
        <w:rPr>
          <w:rFonts w:ascii="Arial" w:hAnsi="Arial"/>
          <w:szCs w:val="21"/>
          <w:lang w:val="fr-CH"/>
        </w:rPr>
        <w:t xml:space="preserve"> L’organe de révision </w:t>
      </w:r>
      <w:r w:rsidR="009C2A1A" w:rsidRPr="009543F6">
        <w:rPr>
          <w:rFonts w:ascii="Arial" w:hAnsi="Arial"/>
          <w:szCs w:val="21"/>
          <w:lang w:val="fr-CH"/>
        </w:rPr>
        <w:t xml:space="preserve">a </w:t>
      </w:r>
      <w:r w:rsidRPr="009543F6">
        <w:rPr>
          <w:rFonts w:ascii="Arial" w:hAnsi="Arial"/>
          <w:szCs w:val="21"/>
          <w:lang w:val="fr-CH"/>
        </w:rPr>
        <w:t>vérifi</w:t>
      </w:r>
      <w:r w:rsidR="009C2A1A" w:rsidRPr="009543F6">
        <w:rPr>
          <w:rFonts w:ascii="Arial" w:hAnsi="Arial"/>
          <w:szCs w:val="21"/>
          <w:lang w:val="fr-CH"/>
        </w:rPr>
        <w:t>é</w:t>
      </w:r>
      <w:r w:rsidRPr="009543F6">
        <w:rPr>
          <w:rFonts w:ascii="Arial" w:hAnsi="Arial"/>
          <w:szCs w:val="21"/>
          <w:lang w:val="fr-CH"/>
        </w:rPr>
        <w:t xml:space="preserve"> </w:t>
      </w:r>
      <w:r w:rsidR="009C2A1A" w:rsidRPr="009543F6">
        <w:rPr>
          <w:rFonts w:ascii="Arial" w:hAnsi="Arial"/>
          <w:szCs w:val="21"/>
          <w:lang w:val="fr-CH"/>
        </w:rPr>
        <w:t>que</w:t>
      </w:r>
      <w:r w:rsidRPr="009543F6">
        <w:rPr>
          <w:rFonts w:ascii="Arial" w:hAnsi="Arial"/>
          <w:szCs w:val="21"/>
          <w:lang w:val="fr-CH"/>
        </w:rPr>
        <w:t xml:space="preserve"> les comptes </w:t>
      </w:r>
      <w:r w:rsidR="00CB24C6" w:rsidRPr="009543F6">
        <w:rPr>
          <w:rFonts w:ascii="Arial" w:hAnsi="Arial"/>
          <w:szCs w:val="21"/>
          <w:lang w:val="fr-CH"/>
        </w:rPr>
        <w:t>ont</w:t>
      </w:r>
      <w:r w:rsidR="009467FD" w:rsidRPr="009543F6">
        <w:rPr>
          <w:rFonts w:ascii="Arial" w:hAnsi="Arial"/>
          <w:szCs w:val="21"/>
          <w:lang w:val="fr-CH"/>
        </w:rPr>
        <w:t xml:space="preserve"> été</w:t>
      </w:r>
      <w:r w:rsidRPr="009543F6">
        <w:rPr>
          <w:rFonts w:ascii="Arial" w:hAnsi="Arial"/>
          <w:szCs w:val="21"/>
          <w:lang w:val="fr-CH"/>
        </w:rPr>
        <w:t xml:space="preserve"> établis selon </w:t>
      </w:r>
      <w:r w:rsidR="003564EE" w:rsidRPr="009543F6">
        <w:rPr>
          <w:rFonts w:ascii="Arial" w:hAnsi="Arial"/>
          <w:szCs w:val="21"/>
          <w:lang w:val="fr-CH"/>
        </w:rPr>
        <w:t xml:space="preserve">la </w:t>
      </w:r>
      <w:r w:rsidR="002E3735" w:rsidRPr="009543F6">
        <w:rPr>
          <w:rFonts w:ascii="Arial" w:hAnsi="Arial"/>
          <w:szCs w:val="21"/>
          <w:lang w:val="fr-CH"/>
        </w:rPr>
        <w:t>norme</w:t>
      </w:r>
      <w:r w:rsidRPr="009543F6">
        <w:rPr>
          <w:rFonts w:ascii="Arial" w:hAnsi="Arial"/>
          <w:szCs w:val="21"/>
          <w:lang w:val="fr-CH"/>
        </w:rPr>
        <w:t xml:space="preserve"> RPC 21.</w:t>
      </w:r>
    </w:p>
    <w:p w14:paraId="0F808786" w14:textId="767C15F1" w:rsidR="000C08F3" w:rsidRPr="009543F6" w:rsidRDefault="00D569EF" w:rsidP="000C08F3">
      <w:pPr>
        <w:numPr>
          <w:ilvl w:val="0"/>
          <w:numId w:val="26"/>
        </w:numPr>
        <w:tabs>
          <w:tab w:val="left" w:pos="8364"/>
          <w:tab w:val="left" w:pos="9356"/>
        </w:tabs>
        <w:spacing w:before="120" w:after="240" w:line="240" w:lineRule="auto"/>
        <w:ind w:left="703" w:hanging="703"/>
        <w:rPr>
          <w:rFonts w:ascii="Arial" w:hAnsi="Arial"/>
          <w:szCs w:val="21"/>
          <w:lang w:val="fr-CH"/>
        </w:rPr>
      </w:pPr>
      <w:r w:rsidRPr="009543F6">
        <w:rPr>
          <w:rFonts w:ascii="Arial" w:hAnsi="Arial"/>
          <w:szCs w:val="21"/>
          <w:lang w:val="fr-CH"/>
        </w:rPr>
        <w:t>Il convient de tenir la comptabilité analytique conformément aux instructions les plus récentes d’</w:t>
      </w:r>
      <w:r w:rsidR="009B50DE" w:rsidRPr="009543F6">
        <w:rPr>
          <w:rFonts w:ascii="Arial" w:hAnsi="Arial"/>
          <w:szCs w:val="21"/>
          <w:lang w:val="fr-CH"/>
        </w:rPr>
        <w:t xml:space="preserve">ARTISET (CURAVIVA </w:t>
      </w:r>
      <w:r w:rsidRPr="009543F6">
        <w:rPr>
          <w:rFonts w:ascii="Arial" w:hAnsi="Arial"/>
          <w:szCs w:val="21"/>
          <w:lang w:val="fr-CH"/>
        </w:rPr>
        <w:t>Suisse).</w:t>
      </w:r>
    </w:p>
    <w:p w14:paraId="50DBE5BD" w14:textId="2422E5FE" w:rsidR="007B113C" w:rsidRPr="009543F6" w:rsidRDefault="00F17E77" w:rsidP="00F17E77">
      <w:pPr>
        <w:numPr>
          <w:ilvl w:val="0"/>
          <w:numId w:val="26"/>
        </w:numPr>
        <w:tabs>
          <w:tab w:val="left" w:pos="8364"/>
          <w:tab w:val="left" w:pos="9356"/>
        </w:tabs>
        <w:spacing w:before="120" w:after="240" w:line="240" w:lineRule="auto"/>
        <w:rPr>
          <w:rFonts w:ascii="Arial" w:hAnsi="Arial"/>
          <w:szCs w:val="21"/>
          <w:lang w:val="fr-CH"/>
        </w:rPr>
      </w:pPr>
      <w:r w:rsidRPr="009543F6">
        <w:rPr>
          <w:rFonts w:ascii="Arial" w:hAnsi="Arial"/>
          <w:szCs w:val="21"/>
          <w:lang w:val="fr-CH"/>
        </w:rPr>
        <w:t>Le règlement actuel relatif à la comptabilité analytique des EMS du canton de Berne</w:t>
      </w:r>
      <w:r w:rsidR="00247850" w:rsidRPr="009543F6">
        <w:rPr>
          <w:rStyle w:val="Funotenzeichen"/>
          <w:rFonts w:ascii="Arial" w:hAnsi="Arial"/>
          <w:szCs w:val="21"/>
        </w:rPr>
        <w:footnoteReference w:id="1"/>
      </w:r>
      <w:r w:rsidR="007B113C" w:rsidRPr="009543F6">
        <w:rPr>
          <w:rFonts w:ascii="Arial" w:hAnsi="Arial"/>
          <w:szCs w:val="21"/>
          <w:lang w:val="fr-CH"/>
        </w:rPr>
        <w:t xml:space="preserve"> </w:t>
      </w:r>
      <w:r w:rsidR="004300E3" w:rsidRPr="009543F6">
        <w:rPr>
          <w:rFonts w:ascii="Arial" w:hAnsi="Arial"/>
          <w:szCs w:val="21"/>
          <w:lang w:val="fr-CH"/>
        </w:rPr>
        <w:t>est respecté</w:t>
      </w:r>
      <w:r w:rsidR="00247850" w:rsidRPr="009543F6">
        <w:rPr>
          <w:rFonts w:ascii="Arial" w:hAnsi="Arial"/>
          <w:szCs w:val="21"/>
          <w:lang w:val="fr-CH"/>
        </w:rPr>
        <w:t>.</w:t>
      </w:r>
    </w:p>
    <w:p w14:paraId="4460742A" w14:textId="495F9174" w:rsidR="000C08F3" w:rsidRPr="00F17E77" w:rsidRDefault="00F17E77" w:rsidP="00F17E77">
      <w:pPr>
        <w:numPr>
          <w:ilvl w:val="0"/>
          <w:numId w:val="26"/>
        </w:numPr>
        <w:tabs>
          <w:tab w:val="left" w:pos="8364"/>
          <w:tab w:val="left" w:pos="9356"/>
        </w:tabs>
        <w:spacing w:after="240" w:line="240" w:lineRule="auto"/>
        <w:jc w:val="both"/>
        <w:rPr>
          <w:rFonts w:ascii="Arial" w:hAnsi="Arial"/>
          <w:szCs w:val="21"/>
          <w:lang w:val="fr-CH"/>
        </w:rPr>
      </w:pPr>
      <w:r w:rsidRPr="009543F6">
        <w:rPr>
          <w:rFonts w:ascii="Arial" w:hAnsi="Arial"/>
          <w:szCs w:val="21"/>
          <w:lang w:val="fr-CH"/>
        </w:rPr>
        <w:t>Il n’existe aucun autre contrat ni litige qui pourrait</w:t>
      </w:r>
      <w:r w:rsidRPr="00F17E77">
        <w:rPr>
          <w:rFonts w:ascii="Arial" w:hAnsi="Arial"/>
          <w:szCs w:val="21"/>
          <w:lang w:val="fr-CH"/>
        </w:rPr>
        <w:t xml:space="preserve"> avoir une incidence significative sur l’appréciation des c</w:t>
      </w:r>
      <w:r>
        <w:rPr>
          <w:rFonts w:ascii="Arial" w:hAnsi="Arial"/>
          <w:szCs w:val="21"/>
          <w:lang w:val="fr-CH"/>
        </w:rPr>
        <w:t>omptes annuels de l’institution</w:t>
      </w:r>
      <w:r w:rsidR="000C08F3" w:rsidRPr="00F17E77">
        <w:rPr>
          <w:rFonts w:ascii="Arial" w:hAnsi="Arial"/>
          <w:szCs w:val="21"/>
          <w:lang w:val="fr-CH"/>
        </w:rPr>
        <w:t>.</w:t>
      </w:r>
    </w:p>
    <w:p w14:paraId="43554DAB" w14:textId="4F4FD963" w:rsidR="000C08F3" w:rsidRPr="00F17E77" w:rsidRDefault="00F17E77" w:rsidP="000C08F3">
      <w:pPr>
        <w:numPr>
          <w:ilvl w:val="0"/>
          <w:numId w:val="26"/>
        </w:numPr>
        <w:tabs>
          <w:tab w:val="left" w:pos="8364"/>
          <w:tab w:val="left" w:pos="9356"/>
        </w:tabs>
        <w:spacing w:after="240" w:line="240" w:lineRule="auto"/>
        <w:ind w:left="703" w:hanging="703"/>
        <w:jc w:val="both"/>
        <w:rPr>
          <w:rFonts w:ascii="Arial" w:hAnsi="Arial"/>
          <w:szCs w:val="21"/>
          <w:lang w:val="fr-CH"/>
        </w:rPr>
      </w:pPr>
      <w:r w:rsidRPr="00F17E77">
        <w:rPr>
          <w:rFonts w:ascii="Arial" w:hAnsi="Arial"/>
          <w:szCs w:val="21"/>
          <w:lang w:val="fr-CH"/>
        </w:rPr>
        <w:t>Les livraisons, prestations et contributions de tiers ont toutes été facturées dans leur intégralité et dans les délais.</w:t>
      </w:r>
    </w:p>
    <w:p w14:paraId="7830A1D5" w14:textId="5BB6C970" w:rsidR="000C08F3" w:rsidRPr="00266C17" w:rsidRDefault="00010384" w:rsidP="00266C17">
      <w:pPr>
        <w:numPr>
          <w:ilvl w:val="0"/>
          <w:numId w:val="26"/>
        </w:numPr>
        <w:tabs>
          <w:tab w:val="left" w:pos="8364"/>
          <w:tab w:val="left" w:pos="9356"/>
        </w:tabs>
        <w:spacing w:after="240" w:line="240" w:lineRule="auto"/>
        <w:jc w:val="both"/>
        <w:rPr>
          <w:rFonts w:ascii="Arial" w:hAnsi="Arial"/>
          <w:szCs w:val="21"/>
          <w:lang w:val="fr-CH"/>
        </w:rPr>
      </w:pPr>
      <w:r>
        <w:rPr>
          <w:rFonts w:ascii="Arial" w:hAnsi="Arial"/>
          <w:szCs w:val="21"/>
          <w:lang w:val="fr-CH"/>
        </w:rPr>
        <w:t>L</w:t>
      </w:r>
      <w:r w:rsidR="00266C17">
        <w:rPr>
          <w:rFonts w:ascii="Arial" w:hAnsi="Arial"/>
          <w:szCs w:val="21"/>
          <w:lang w:val="fr-CH"/>
        </w:rPr>
        <w:t>e</w:t>
      </w:r>
      <w:r w:rsidR="00266C17" w:rsidRPr="00266C17">
        <w:rPr>
          <w:rFonts w:ascii="Arial" w:hAnsi="Arial"/>
          <w:szCs w:val="21"/>
          <w:lang w:val="fr-CH"/>
        </w:rPr>
        <w:t>s directives concernant les forfaits d’infrastructure reçus sont respectées et leur observation est vérifiée par l’organe de révision externe</w:t>
      </w:r>
      <w:r w:rsidR="000C08F3" w:rsidRPr="00266C17">
        <w:rPr>
          <w:rFonts w:ascii="Arial" w:hAnsi="Arial"/>
          <w:szCs w:val="21"/>
          <w:lang w:val="fr-CH"/>
        </w:rPr>
        <w:t>.</w:t>
      </w:r>
    </w:p>
    <w:p w14:paraId="1463B129" w14:textId="759AA452" w:rsidR="000C08F3" w:rsidRPr="004300E3" w:rsidRDefault="00F17E77" w:rsidP="0063709D">
      <w:pPr>
        <w:spacing w:before="360" w:after="960"/>
        <w:jc w:val="both"/>
        <w:rPr>
          <w:rFonts w:ascii="Arial" w:hAnsi="Arial"/>
          <w:szCs w:val="21"/>
          <w:lang w:val="fr-CH"/>
        </w:rPr>
      </w:pPr>
      <w:r w:rsidRPr="004300E3">
        <w:rPr>
          <w:rFonts w:ascii="Arial" w:hAnsi="Arial"/>
          <w:szCs w:val="21"/>
          <w:lang w:val="fr-CH"/>
        </w:rPr>
        <w:lastRenderedPageBreak/>
        <w:t xml:space="preserve">La direction de l’institution </w:t>
      </w:r>
      <w:r w:rsidR="000C08F3" w:rsidRPr="004300E3">
        <w:rPr>
          <w:rFonts w:ascii="Arial" w:hAnsi="Arial"/>
          <w:szCs w:val="21"/>
          <w:lang w:val="fr-CH"/>
        </w:rPr>
        <w:t>:</w:t>
      </w:r>
    </w:p>
    <w:bookmarkEnd w:id="0"/>
    <w:sectPr w:rsidR="000C08F3" w:rsidRPr="004300E3" w:rsidSect="00A33079">
      <w:headerReference w:type="default" r:id="rId17"/>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EC754" w14:textId="77777777" w:rsidR="000C08F3" w:rsidRPr="00A33079" w:rsidRDefault="000C08F3">
      <w:r w:rsidRPr="00A33079">
        <w:separator/>
      </w:r>
    </w:p>
  </w:endnote>
  <w:endnote w:type="continuationSeparator" w:id="0">
    <w:p w14:paraId="1D7CEBAE" w14:textId="77777777" w:rsidR="000C08F3" w:rsidRPr="00A33079" w:rsidRDefault="000C08F3">
      <w:r w:rsidRPr="00A330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A33079" w14:paraId="77034CFF" w14:textId="77777777" w:rsidTr="00A91C91">
      <w:tc>
        <w:tcPr>
          <w:tcW w:w="7938" w:type="dxa"/>
        </w:tcPr>
        <w:p w14:paraId="2B764F20" w14:textId="7992E412" w:rsidR="00827488" w:rsidRPr="00A33079" w:rsidRDefault="00827488" w:rsidP="00827488">
          <w:pPr>
            <w:pStyle w:val="Fuzeile"/>
          </w:pPr>
          <w:r w:rsidRPr="00A33079">
            <w:fldChar w:fldCharType="begin"/>
          </w:r>
          <w:r w:rsidRPr="00A33079">
            <w:instrText xml:space="preserve"> IF </w:instrText>
          </w:r>
          <w:fldSimple w:instr=" DOCPROPERTY  CustomField.pfad  \* MERGEFORMAT ">
            <w:r w:rsidR="0063709D" w:rsidRPr="0063709D">
              <w:rPr>
                <w:b/>
                <w:bCs w:val="0"/>
              </w:rPr>
              <w:instrText>Keine Angaben</w:instrText>
            </w:r>
          </w:fldSimple>
          <w:r w:rsidRPr="00A33079">
            <w:instrText>="Nur Dateiname" "</w:instrText>
          </w:r>
          <w:r w:rsidRPr="00A33079">
            <w:rPr>
              <w:noProof/>
            </w:rPr>
            <w:fldChar w:fldCharType="begin"/>
          </w:r>
          <w:r w:rsidRPr="00A33079">
            <w:rPr>
              <w:noProof/>
            </w:rPr>
            <w:instrText xml:space="preserve"> FILENAME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fldSimple w:instr=" DOCPROPERTY  CustomField.pfad  \* MERGEFORMAT ">
            <w:r w:rsidR="0063709D" w:rsidRPr="0063709D">
              <w:rPr>
                <w:b/>
                <w:bCs w:val="0"/>
              </w:rPr>
              <w:instrText>Keine Angaben</w:instrText>
            </w:r>
          </w:fldSimple>
          <w:r w:rsidRPr="00A33079">
            <w:instrText>="Pfad und Dateiname" "</w:instrText>
          </w:r>
          <w:r w:rsidRPr="00A33079">
            <w:rPr>
              <w:noProof/>
            </w:rPr>
            <w:fldChar w:fldCharType="begin"/>
          </w:r>
          <w:r w:rsidRPr="00A33079">
            <w:rPr>
              <w:noProof/>
            </w:rPr>
            <w:instrText xml:space="preserve"> FILENAME </w:instrText>
          </w:r>
          <w:r w:rsidR="00F5408D" w:rsidRPr="00A33079">
            <w:rPr>
              <w:noProof/>
            </w:rPr>
            <w:instrText xml:space="preserve"> </w:instrText>
          </w:r>
          <w:r w:rsidR="00530364" w:rsidRPr="00A33079">
            <w:rPr>
              <w:noProof/>
            </w:rPr>
            <w:instrText>\p</w:instrText>
          </w:r>
          <w:r w:rsidR="00F5408D" w:rsidRPr="00A33079">
            <w:rPr>
              <w:noProof/>
            </w:rPr>
            <w:instrText xml:space="preserve"> </w:instrText>
          </w:r>
          <w:r w:rsidRPr="00A33079">
            <w:rPr>
              <w:noProof/>
            </w:rPr>
            <w:instrText xml:space="preserv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fldSimple w:instr=" DOCPROPERTY  CustomField.pfad  \* MERGEFORMAT ">
            <w:r w:rsidR="0063709D" w:rsidRPr="0063709D">
              <w:rPr>
                <w:b/>
                <w:bCs w:val="0"/>
              </w:rPr>
              <w:instrText>Keine Angaben</w:instrText>
            </w:r>
          </w:fldSimple>
          <w:r w:rsidRPr="00A33079">
            <w:instrText>="Nom du document" "</w:instrText>
          </w:r>
          <w:r w:rsidRPr="00A33079">
            <w:rPr>
              <w:noProof/>
            </w:rPr>
            <w:fldChar w:fldCharType="begin"/>
          </w:r>
          <w:r w:rsidRPr="00A33079">
            <w:rPr>
              <w:noProof/>
            </w:rPr>
            <w:instrText xml:space="preserve"> FILENAME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fldSimple w:instr=" DOCPROPERTY  CustomField.pfad  \* MERGEFORMAT ">
            <w:r w:rsidR="0063709D" w:rsidRPr="0063709D">
              <w:rPr>
                <w:b/>
                <w:bCs w:val="0"/>
              </w:rPr>
              <w:instrText>Keine Angaben</w:instrText>
            </w:r>
          </w:fldSimple>
          <w:r w:rsidRPr="00A33079">
            <w:instrText>="Chemin et nom du document" "</w:instrText>
          </w:r>
          <w:r w:rsidRPr="00A33079">
            <w:rPr>
              <w:noProof/>
            </w:rPr>
            <w:fldChar w:fldCharType="begin"/>
          </w:r>
          <w:r w:rsidRPr="00A33079">
            <w:rPr>
              <w:noProof/>
            </w:rPr>
            <w:instrText xml:space="preserve"> FILENAME</w:instrText>
          </w:r>
          <w:r w:rsidR="00D36551" w:rsidRPr="00A33079">
            <w:rPr>
              <w:noProof/>
            </w:rPr>
            <w:instrText xml:space="preserve">  \p </w:instrText>
          </w:r>
          <w:r w:rsidRPr="00A33079">
            <w:rPr>
              <w:noProof/>
            </w:rPr>
            <w:instrText xml:space="preserv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p>
      </w:tc>
      <w:tc>
        <w:tcPr>
          <w:tcW w:w="2030" w:type="dxa"/>
        </w:tcPr>
        <w:p w14:paraId="74C6504B" w14:textId="5BBE8DCF" w:rsidR="00827488" w:rsidRPr="00A33079" w:rsidRDefault="00827488" w:rsidP="00827488">
          <w:pPr>
            <w:pStyle w:val="Fuzeile"/>
            <w:jc w:val="right"/>
          </w:pPr>
          <w:r w:rsidRPr="00A33079">
            <w:fldChar w:fldCharType="begin"/>
          </w:r>
          <w:r w:rsidRPr="00A33079">
            <w:instrText xml:space="preserve"> PAGE  \* Arabic  \* MERGEFORMAT </w:instrText>
          </w:r>
          <w:r w:rsidRPr="00A33079">
            <w:fldChar w:fldCharType="separate"/>
          </w:r>
          <w:r w:rsidR="002C7B92">
            <w:rPr>
              <w:noProof/>
            </w:rPr>
            <w:t>1</w:t>
          </w:r>
          <w:r w:rsidRPr="00A33079">
            <w:fldChar w:fldCharType="end"/>
          </w:r>
          <w:r w:rsidRPr="00A33079">
            <w:t>/</w:t>
          </w:r>
          <w:r w:rsidR="002C7B92">
            <w:fldChar w:fldCharType="begin"/>
          </w:r>
          <w:r w:rsidR="002C7B92">
            <w:instrText xml:space="preserve"> NUMPAGES  \* Arabic  \* MERGEFORMAT </w:instrText>
          </w:r>
          <w:r w:rsidR="002C7B92">
            <w:fldChar w:fldCharType="separate"/>
          </w:r>
          <w:r w:rsidR="002C7B92">
            <w:rPr>
              <w:noProof/>
            </w:rPr>
            <w:t>1</w:t>
          </w:r>
          <w:r w:rsidR="002C7B92">
            <w:rPr>
              <w:noProof/>
            </w:rPr>
            <w:fldChar w:fldCharType="end"/>
          </w:r>
        </w:p>
      </w:tc>
    </w:tr>
  </w:tbl>
  <w:p w14:paraId="54ADC74D" w14:textId="77777777" w:rsidR="00EC10BB" w:rsidRPr="00A33079"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A33079" w14:paraId="47B8FA5D" w14:textId="77777777" w:rsidTr="00A91C91">
      <w:tc>
        <w:tcPr>
          <w:tcW w:w="7938" w:type="dxa"/>
        </w:tcPr>
        <w:p w14:paraId="26FCB29B" w14:textId="33748D06" w:rsidR="005D79DB" w:rsidRPr="00A33079" w:rsidRDefault="00EE38C9" w:rsidP="005D79DB">
          <w:pPr>
            <w:pStyle w:val="Fuzeile"/>
          </w:pPr>
          <w:r w:rsidRPr="00A33079">
            <w:fldChar w:fldCharType="begin"/>
          </w:r>
          <w:r w:rsidRPr="00A33079">
            <w:instrText xml:space="preserve"> IF </w:instrText>
          </w:r>
          <w:fldSimple w:instr=" DOCPROPERTY  CustomField.pfad  \* MERGEFORMAT ">
            <w:r w:rsidR="0063709D" w:rsidRPr="0063709D">
              <w:rPr>
                <w:b/>
                <w:bCs w:val="0"/>
              </w:rPr>
              <w:instrText>Keine Angaben</w:instrText>
            </w:r>
          </w:fldSimple>
          <w:r w:rsidRPr="00A33079">
            <w:instrText>="Nur Dateiname" "</w:instrText>
          </w:r>
          <w:r w:rsidRPr="00A33079">
            <w:rPr>
              <w:noProof/>
            </w:rPr>
            <w:fldChar w:fldCharType="begin"/>
          </w:r>
          <w:r w:rsidRPr="00A33079">
            <w:rPr>
              <w:noProof/>
            </w:rPr>
            <w:instrText xml:space="preserve"> FILENAME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fldSimple w:instr=" DOCPROPERTY  CustomField.pfad  \* MERGEFORMAT ">
            <w:r w:rsidR="0063709D" w:rsidRPr="0063709D">
              <w:rPr>
                <w:b/>
                <w:bCs w:val="0"/>
              </w:rPr>
              <w:instrText>Keine Angaben</w:instrText>
            </w:r>
          </w:fldSimple>
          <w:r w:rsidRPr="00A33079">
            <w:instrText>="Pfad und Dateiname" "</w:instrText>
          </w:r>
          <w:r w:rsidRPr="00A33079">
            <w:rPr>
              <w:noProof/>
            </w:rPr>
            <w:fldChar w:fldCharType="begin"/>
          </w:r>
          <w:r w:rsidRPr="00A33079">
            <w:rPr>
              <w:noProof/>
            </w:rPr>
            <w:instrText xml:space="preserve"> FILENAME</w:instrText>
          </w:r>
          <w:r w:rsidR="00F5408D" w:rsidRPr="00A33079">
            <w:rPr>
              <w:noProof/>
            </w:rPr>
            <w:instrText xml:space="preserve"> </w:instrText>
          </w:r>
          <w:r w:rsidRPr="00A33079">
            <w:rPr>
              <w:noProof/>
            </w:rPr>
            <w:instrText xml:space="preserve"> </w:instrText>
          </w:r>
          <w:r w:rsidR="00530364" w:rsidRPr="00A33079">
            <w:rPr>
              <w:noProof/>
            </w:rPr>
            <w:instrText>\p</w:instrText>
          </w:r>
          <w:r w:rsidRPr="00A33079">
            <w:rPr>
              <w:noProof/>
            </w:rPr>
            <w:instrText xml:space="preserve"> </w:instrText>
          </w:r>
          <w:r w:rsidR="00F5408D" w:rsidRPr="00A33079">
            <w:rPr>
              <w:noProof/>
            </w:rPr>
            <w:instrText xml:space="preserve"> </w:instrText>
          </w:r>
          <w:r w:rsidRPr="00A33079">
            <w:rPr>
              <w:noProof/>
            </w:rPr>
            <w:instrText>\*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fldSimple w:instr=" DOCPROPERTY  CustomField.pfad  \* MERGEFORMAT ">
            <w:r w:rsidR="0063709D" w:rsidRPr="0063709D">
              <w:rPr>
                <w:b/>
                <w:bCs w:val="0"/>
              </w:rPr>
              <w:instrText>Keine Angaben</w:instrText>
            </w:r>
          </w:fldSimple>
          <w:r w:rsidRPr="00A33079">
            <w:instrText>="Nom du document" "</w:instrText>
          </w:r>
          <w:r w:rsidRPr="00A33079">
            <w:rPr>
              <w:noProof/>
            </w:rPr>
            <w:fldChar w:fldCharType="begin"/>
          </w:r>
          <w:r w:rsidRPr="00A33079">
            <w:rPr>
              <w:noProof/>
            </w:rPr>
            <w:instrText xml:space="preserve"> FILENAME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fldSimple w:instr=" DOCPROPERTY  CustomField.pfad  \* MERGEFORMAT ">
            <w:r w:rsidR="0063709D" w:rsidRPr="0063709D">
              <w:rPr>
                <w:b/>
                <w:bCs w:val="0"/>
              </w:rPr>
              <w:instrText>Keine Angaben</w:instrText>
            </w:r>
          </w:fldSimple>
          <w:r w:rsidRPr="00A33079">
            <w:instrText>="Chemin et nom du document" "</w:instrText>
          </w:r>
          <w:r w:rsidRPr="00A33079">
            <w:rPr>
              <w:noProof/>
            </w:rPr>
            <w:fldChar w:fldCharType="begin"/>
          </w:r>
          <w:r w:rsidRPr="00A33079">
            <w:rPr>
              <w:noProof/>
            </w:rPr>
            <w:instrText xml:space="preserve"> FILENAME</w:instrText>
          </w:r>
          <w:r w:rsidR="008F3E24" w:rsidRPr="00A33079">
            <w:rPr>
              <w:noProof/>
            </w:rPr>
            <w:instrText xml:space="preserve">  \p </w:instrText>
          </w:r>
          <w:r w:rsidRPr="00A33079">
            <w:rPr>
              <w:noProof/>
            </w:rPr>
            <w:instrText xml:space="preserv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p>
      </w:tc>
      <w:tc>
        <w:tcPr>
          <w:tcW w:w="2030" w:type="dxa"/>
        </w:tcPr>
        <w:p w14:paraId="475CA1D3" w14:textId="3E706376" w:rsidR="005D79DB" w:rsidRPr="00A33079" w:rsidRDefault="005D79DB" w:rsidP="005D79DB">
          <w:pPr>
            <w:pStyle w:val="Fuzeile"/>
            <w:jc w:val="right"/>
          </w:pPr>
          <w:r w:rsidRPr="00A33079">
            <w:fldChar w:fldCharType="begin"/>
          </w:r>
          <w:r w:rsidRPr="00A33079">
            <w:instrText xml:space="preserve"> PAGE  \* Arabic  \* MERGEFORMAT </w:instrText>
          </w:r>
          <w:r w:rsidRPr="00A33079">
            <w:fldChar w:fldCharType="separate"/>
          </w:r>
          <w:r w:rsidR="00A33079" w:rsidRPr="00A33079">
            <w:rPr>
              <w:noProof/>
            </w:rPr>
            <w:t>2</w:t>
          </w:r>
          <w:r w:rsidRPr="00A33079">
            <w:fldChar w:fldCharType="end"/>
          </w:r>
          <w:r w:rsidRPr="00A33079">
            <w:t>/</w:t>
          </w:r>
          <w:r w:rsidR="002C7B92">
            <w:fldChar w:fldCharType="begin"/>
          </w:r>
          <w:r w:rsidR="002C7B92">
            <w:instrText xml:space="preserve"> NUMPAGES  \* Arabic  \* MERGEFORMAT </w:instrText>
          </w:r>
          <w:r w:rsidR="002C7B92">
            <w:fldChar w:fldCharType="separate"/>
          </w:r>
          <w:r w:rsidR="0063709D">
            <w:rPr>
              <w:noProof/>
            </w:rPr>
            <w:t>1</w:t>
          </w:r>
          <w:r w:rsidR="002C7B92">
            <w:rPr>
              <w:noProof/>
            </w:rPr>
            <w:fldChar w:fldCharType="end"/>
          </w:r>
        </w:p>
      </w:tc>
    </w:tr>
  </w:tbl>
  <w:p w14:paraId="1E698C0B" w14:textId="77777777" w:rsidR="000252CF" w:rsidRPr="00A33079"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16F8E" w14:textId="77777777" w:rsidR="000C08F3" w:rsidRPr="00A33079" w:rsidRDefault="000C08F3">
      <w:r w:rsidRPr="00A33079">
        <w:separator/>
      </w:r>
    </w:p>
  </w:footnote>
  <w:footnote w:type="continuationSeparator" w:id="0">
    <w:p w14:paraId="235D09DE" w14:textId="77777777" w:rsidR="000C08F3" w:rsidRPr="00A33079" w:rsidRDefault="000C08F3">
      <w:r w:rsidRPr="00A33079">
        <w:continuationSeparator/>
      </w:r>
    </w:p>
  </w:footnote>
  <w:footnote w:id="1">
    <w:p w14:paraId="3B780F6F" w14:textId="59683F8E" w:rsidR="00247850" w:rsidRPr="004300E3" w:rsidRDefault="00247850">
      <w:pPr>
        <w:pStyle w:val="Funotentext"/>
        <w:rPr>
          <w:lang w:val="fr-CH"/>
        </w:rPr>
      </w:pPr>
      <w:r>
        <w:rPr>
          <w:rStyle w:val="Funotenzeichen"/>
        </w:rPr>
        <w:footnoteRef/>
      </w:r>
      <w:r w:rsidRPr="004300E3">
        <w:rPr>
          <w:lang w:val="fr-CH"/>
        </w:rPr>
        <w:t xml:space="preserve"> </w:t>
      </w:r>
      <w:r w:rsidR="00C71F94">
        <w:rPr>
          <w:lang w:val="fr-CH"/>
        </w:rPr>
        <w:t>www.be.ch/dssi</w:t>
      </w:r>
      <w:r w:rsidR="004300E3" w:rsidRPr="004300E3">
        <w:rPr>
          <w:lang w:val="fr-CH"/>
        </w:rPr>
        <w:t xml:space="preserve"> &gt; Prestations </w:t>
      </w:r>
      <w:r w:rsidR="004300E3">
        <w:rPr>
          <w:lang w:val="fr-CH"/>
        </w:rPr>
        <w:t xml:space="preserve">&gt; Formulaires, demandes et autorisations par structure organisationnelle &gt; Formulaires, demandes et autorisations de l’Office de la santé &gt; Établissements médico-sociaux &gt; </w:t>
      </w:r>
      <w:hyperlink r:id="rId1" w:history="1">
        <w:r w:rsidR="004300E3" w:rsidRPr="004300E3">
          <w:rPr>
            <w:rStyle w:val="Hyperlink"/>
            <w:lang w:val="fr-CH"/>
          </w:rPr>
          <w:t>Règlement relatif à la comptabilité analytique des établissements médico-sociaux du canton de Berne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812B" w14:textId="77777777" w:rsidR="00C2381B" w:rsidRPr="00A33079" w:rsidRDefault="00BE15BB" w:rsidP="00FF6652">
    <w:pPr>
      <w:pStyle w:val="Kopfzeile"/>
      <w:tabs>
        <w:tab w:val="left" w:pos="420"/>
      </w:tabs>
    </w:pPr>
    <w:r w:rsidRPr="00A33079">
      <w:drawing>
        <wp:anchor distT="0" distB="0" distL="114300" distR="114300" simplePos="0" relativeHeight="251666432" behindDoc="0" locked="1" layoutInCell="1" allowOverlap="1" wp14:anchorId="21602EEB" wp14:editId="01F4AE30">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7FF64" w14:textId="77777777" w:rsidR="00002D47" w:rsidRPr="00A33079" w:rsidRDefault="00C2381B">
    <w:pPr>
      <w:pStyle w:val="Kopfzeile"/>
    </w:pPr>
    <w:r w:rsidRPr="00A33079">
      <w:drawing>
        <wp:anchor distT="0" distB="0" distL="114300" distR="114300" simplePos="0" relativeHeight="251660288" behindDoc="0" locked="1" layoutInCell="1" allowOverlap="1" wp14:anchorId="22CB1F7C" wp14:editId="6583ACCB">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A33079">
      <w:drawing>
        <wp:anchor distT="0" distB="0" distL="114300" distR="114300" simplePos="0" relativeHeight="251658240" behindDoc="1" locked="1" layoutInCell="1" allowOverlap="1" wp14:anchorId="0788C2F0" wp14:editId="24AB26D7">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836B9" w:rsidRPr="00123AA1" w14:paraId="27142B98" w14:textId="77777777" w:rsidTr="00685499">
      <w:tc>
        <w:tcPr>
          <w:tcW w:w="5100" w:type="dxa"/>
        </w:tcPr>
        <w:p w14:paraId="51CED43D" w14:textId="77777777" w:rsidR="00B836B9" w:rsidRPr="00123AA1" w:rsidRDefault="00B836B9" w:rsidP="00FF6652">
          <w:pPr>
            <w:pStyle w:val="Kopfzeile"/>
            <w:rPr>
              <w:color w:val="FFFFFF" w:themeColor="background1"/>
            </w:rPr>
          </w:pPr>
        </w:p>
        <w:p w14:paraId="06B11B8E" w14:textId="77777777" w:rsidR="00B836B9" w:rsidRPr="00123AA1" w:rsidRDefault="00B836B9" w:rsidP="00FF6652">
          <w:pPr>
            <w:pStyle w:val="Kopfzeile"/>
          </w:pPr>
        </w:p>
      </w:tc>
      <w:tc>
        <w:tcPr>
          <w:tcW w:w="4878" w:type="dxa"/>
        </w:tcPr>
        <w:p w14:paraId="537ABF92" w14:textId="77777777" w:rsidR="00B836B9" w:rsidRPr="00123AA1" w:rsidRDefault="00B836B9" w:rsidP="00FF6652">
          <w:pPr>
            <w:pStyle w:val="Kopfzeile"/>
          </w:pPr>
        </w:p>
      </w:tc>
    </w:tr>
  </w:tbl>
  <w:p w14:paraId="4BD91ABE"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54FDBBAE" wp14:editId="2515D72E">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0AA4518"/>
    <w:multiLevelType w:val="hybridMultilevel"/>
    <w:tmpl w:val="FFE6D558"/>
    <w:lvl w:ilvl="0" w:tplc="A7CCC988">
      <w:numFmt w:val="bullet"/>
      <w:lvlText w:val="-"/>
      <w:lvlJc w:val="left"/>
      <w:pPr>
        <w:ind w:left="1065" w:hanging="360"/>
      </w:pPr>
      <w:rPr>
        <w:rFonts w:ascii="Arial" w:eastAsiaTheme="minorHAnsi" w:hAnsi="Arial" w:cs="Arial" w:hint="default"/>
      </w:rPr>
    </w:lvl>
    <w:lvl w:ilvl="1" w:tplc="08070003" w:tentative="1">
      <w:start w:val="1"/>
      <w:numFmt w:val="bullet"/>
      <w:lvlText w:val="o"/>
      <w:lvlJc w:val="left"/>
      <w:pPr>
        <w:ind w:left="1785" w:hanging="360"/>
      </w:pPr>
      <w:rPr>
        <w:rFonts w:ascii="Courier New" w:hAnsi="Courier New" w:cs="Courier New"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cs="Courier New"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cs="Courier New" w:hint="default"/>
      </w:rPr>
    </w:lvl>
    <w:lvl w:ilvl="8" w:tplc="08070005" w:tentative="1">
      <w:start w:val="1"/>
      <w:numFmt w:val="bullet"/>
      <w:lvlText w:val=""/>
      <w:lvlJc w:val="left"/>
      <w:pPr>
        <w:ind w:left="6825" w:hanging="360"/>
      </w:pPr>
      <w:rPr>
        <w:rFonts w:ascii="Wingdings" w:hAnsi="Wingding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2982D0E"/>
    <w:multiLevelType w:val="singleLevel"/>
    <w:tmpl w:val="5AC260BC"/>
    <w:lvl w:ilvl="0">
      <w:start w:val="1"/>
      <w:numFmt w:val="decimal"/>
      <w:lvlText w:val="%1."/>
      <w:lvlJc w:val="left"/>
      <w:pPr>
        <w:tabs>
          <w:tab w:val="num" w:pos="705"/>
        </w:tabs>
        <w:ind w:left="705" w:hanging="705"/>
      </w:pPr>
      <w:rPr>
        <w:rFont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3"/>
  </w:num>
  <w:num w:numId="14">
    <w:abstractNumId w:val="25"/>
  </w:num>
  <w:num w:numId="15">
    <w:abstractNumId w:val="24"/>
  </w:num>
  <w:num w:numId="16">
    <w:abstractNumId w:val="10"/>
  </w:num>
  <w:num w:numId="17">
    <w:abstractNumId w:val="1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20"/>
  </w:num>
  <w:num w:numId="22">
    <w:abstractNumId w:val="18"/>
  </w:num>
  <w:num w:numId="23">
    <w:abstractNumId w:val="11"/>
  </w:num>
  <w:num w:numId="24">
    <w:abstractNumId w:val="15"/>
  </w:num>
  <w:num w:numId="25">
    <w:abstractNumId w:val="21"/>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0"/>
  <w:defaultTabStop w:val="851"/>
  <w:consecutiveHyphenLimit w:val="3"/>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9110708224649345653&quot; PrimaryUID=&quot;ClientSuite&quot; Active=&quot;true&quot;&gt;&lt;Field Name=&quot;UID&quot; Value=&quot;201911070822464934565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DocProp&gt;&lt;DocProp UID=&quot;2002122011014149059130932&quot; EntryUID=&quot;2021060709495500370128&quot; PrimaryUID=&quot;ClientSuite&quot;&gt;&lt;Field Name=&quot;IDName&quot; Value=&quot;GSI G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Gesundheitsamt&quot;/&gt;&lt;Field Name=&quot;DepartmentDe_2&quot; Value=&quot;&quot;/&gt;&lt;Field Name=&quot;DepartmentDe_3&quot; Value=&quot;&quot;/&gt;&lt;Field Name=&quot;DepartmentDe_4&quot; Value=&quot;&quot;/&gt;&lt;Field Name=&quot;DepartmentFr_1&quot; Value=&quot;Office de la santé&quot;/&gt;&lt;Field Name=&quot;DepartmentFr_2&quot; Value=&quot;&quot;/&gt;&lt;Field Name=&quot;DepartmentFr_3&quot; Value=&quot;&quot;/&gt;&lt;Field Name=&quot;DepartmentFr_4&quot; Value=&quot;&quot;/&gt;&lt;Field Name=&quot;DepartmentFR_PP&quot; Value=&quot;&quot;/&gt;&lt;Field Name=&quot;Address1&quot; Value=&quot;Rathausplatz 1&quot;/&gt;&lt;Field Name=&quot;Address2&quot; Value=&quot;Postfach&quot;/&gt;&lt;Field Name=&quot;Address3&quot; Value=&quot;3000 Bern 8&quot;/&gt;&lt;Field Name=&quot;OrtDatum&quot; Value=&quot;Bern,&quot;/&gt;&lt;Field Name=&quot;Telefon&quot; Value=&quot;+41 31 633 79 65&quot;/&gt;&lt;Field Name=&quot;Fax&quot; Value=&quot;&quot;/&gt;&lt;Field Name=&quot;Email&quot; Value=&quot;info.ga@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GA, Rathausplatz 1, Postfach, 3000 Bern 8&quot;/&gt;&lt;Field Name=&quot;Ruecksendeadresse_FR&quot; Value=&quot;DSSI-ODS, Rathausplatz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2004123010144120300001&quot; PrimaryUID=&quot;ClientSuite&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191811121321310321301031x&quot; EntryUID=&quot;2004123010144120300001&quot; PrimaryUID=&quot;ClientSuite&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2010583847234010578&quot; EntryUID=&quot;2004123010144120300001&quot; PrimaryUID=&quot;ClientSuite&quot;&gt;&lt;Field Name=&quot;IDName&quot; Value=&quot;(Benutzerdefiniert)&quot;/&gt;&lt;Field Name=&quot;Name&quot; Value=&quot;Rolf Küffer&quot;/&gt;&lt;Field Name=&quot;Title_before_G&quot; Value=&quot;&quot;/&gt;&lt;Field Name=&quot;Title_before_F&quot; Value=&quot;&quot;/&gt;&lt;Field Name=&quot;Title_after_G&quot; Value=&quot;&quot;/&gt;&lt;Field Name=&quot;Title_after_F&quot; Value=&quot;&quot;/&gt;&lt;Field Name=&quot;Function_G&quot; Value=&quot;Leiter&quot;/&gt;&lt;Field Name=&quot;Function_F&quot; Value=&quot;Responsable de division&quot;/&gt;&lt;Field Name=&quot;DirectPhone&quot; Value=&quot;+41 31 633 78 79&quot;/&gt;&lt;Field Name=&quot;DirectFax&quot; Value=&quot;+41 31 633 40 19&quot;/&gt;&lt;Field Name=&quot;Mobile&quot; Value=&quot;&quot;/&gt;&lt;Field Name=&quot;EMail&quot; Value=&quot;rolf.kueffer@be.ch&quot;/&gt;&lt;Field Name=&quot;Initials&quot; Value=&quot;ro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3061115381095709037&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 PrimaryUID=&quot;ClientSuite&quot; Active=&quot;true&quot;&gt;&lt;Field Name=&quot;UID&quot; Value=&quot;2003121817293296325874&quot;/&gt;&lt;Field Name=&quot;SelectedUID&quot; Value=&quot;2004123010144120300001&quot;/&gt;&lt;/DocProp&gt;&lt;DocProp UID=&quot;2004112217290390304928&quot; EntryUID=&quot;2003121817293296325874&quot; PrimaryUID=&quot;ClientSuite&quot; Active=&quot;true&quot;&gt;&lt;Field Name=&quot;UID&quot; Value=&quot;2003121817293296325874&quot;/&gt;&lt;Field Name=&quot;SelectedUID&quot; Value=&quot;2004123010144120300001&quot;/&gt;&lt;/DocProp&gt;&lt;DocProp UID=&quot;2004112217333376588294&quot; EntryUID=&quot;2004123010144120300001&quot; PrimaryUID=&quot;ClientSuite&quot; Active=&quot;true&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 PrimaryUID=&quot;ClientSuite&quo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 w:name="SourceLng" w:val="deu"/>
    <w:docVar w:name="TargetLng" w:val="fra"/>
    <w:docVar w:name="TermBases" w:val="LINGUA-PC_20220708"/>
    <w:docVar w:name="TermBaseURL" w:val="empty"/>
    <w:docVar w:name="TextBases" w:val="multitrans.apps.be.ch\TextBase TMs\DSSI\DSSI_valide|multitrans.apps.be.ch\TextBase TMs\SAP\SAP_valide|multitrans.apps.be.ch\TextBase TMs\DSSI\DSSI_interne|multitrans.apps.be.ch\TextBase TMs\SAP\SAP_interne|multitrans.apps.be.ch\TextBase TMs\SAP\SAP_Temporaire|multitrans.apps.be.ch\TextBase TMs\Canton de Berne\Canton de Berne|multitrans.apps.be.ch\TextBase TMs\INC\INC_valide|multitrans.apps.be.ch\TextBase TMs\POM\POM_valide|multitrans.apps.be.ch\TextBase TMs\Canton de Berne\Conf_2022-03|multitrans.apps.be.ch\TextBase TMs\DEEE\DEEE_valide|multitrans.apps.be.ch\TextBase TMs\FIN SG\FIN-SG_valide|multitrans.apps.be.ch\TextBase TMs\ECO\ECO_valide|multitrans.apps.be.ch\TextBase TMs\DSE\DSE_valide|multitrans.apps.be.ch\TextBase TMs\CHA\CHA_valide|multitrans.apps.be.ch\TextBase TMs\DIJ\DIJ_valide|multitrans.apps.be.ch\TextBase TMs\FIN-ICI\FIN-ICI_valide|multitrans.apps.be.ch\TextBase TMs\INS\INS_valide|multitrans.apps.be.ch\TextBase TMs\Canton de Berne\BELEX 2016 (LexWork)|multitrans.apps.be.ch\TextBase TMs\Processus cantonaux\Processus cantonaux 2022|multitrans.apps.be.ch\TextBase TMs\Processus cantonaux\Processus cantonaux 2021|multitrans.apps.be.ch\TextBase TMs\Processus cantonaux\Processus cantonaux 2019|multitrans.apps.be.ch\TextBase TMs\Processus cantonaux\Processus cantonaux 2018|multitrans.apps.be.ch\TextBase TMs\Processus cantonaux\Processus cantonaux 2017|multitrans.apps.be.ch\TextBase TMs\Canton de Berne\ComBE|multitrans.apps.be.ch\TextBase TMs\DSSI\DSSI_temporaire"/>
    <w:docVar w:name="TextBaseURL" w:val="empty"/>
    <w:docVar w:name="UILng" w:val="fr"/>
  </w:docVars>
  <w:rsids>
    <w:rsidRoot w:val="000C08F3"/>
    <w:rsid w:val="000002A5"/>
    <w:rsid w:val="00000C1D"/>
    <w:rsid w:val="00001886"/>
    <w:rsid w:val="00002B8D"/>
    <w:rsid w:val="00002D47"/>
    <w:rsid w:val="00004332"/>
    <w:rsid w:val="00004354"/>
    <w:rsid w:val="00007904"/>
    <w:rsid w:val="0001038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47A23"/>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18E7"/>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08F3"/>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358C"/>
    <w:rsid w:val="001F5040"/>
    <w:rsid w:val="001F68ED"/>
    <w:rsid w:val="002009FE"/>
    <w:rsid w:val="00201658"/>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1AFE"/>
    <w:rsid w:val="00232E0D"/>
    <w:rsid w:val="002363A3"/>
    <w:rsid w:val="00240695"/>
    <w:rsid w:val="00243529"/>
    <w:rsid w:val="00244E0D"/>
    <w:rsid w:val="00247850"/>
    <w:rsid w:val="002507BD"/>
    <w:rsid w:val="00252DB7"/>
    <w:rsid w:val="00253748"/>
    <w:rsid w:val="00253FD3"/>
    <w:rsid w:val="00257163"/>
    <w:rsid w:val="002571B1"/>
    <w:rsid w:val="002645DC"/>
    <w:rsid w:val="002650E6"/>
    <w:rsid w:val="002669C5"/>
    <w:rsid w:val="00266C17"/>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C7B92"/>
    <w:rsid w:val="002D3DF6"/>
    <w:rsid w:val="002E0B33"/>
    <w:rsid w:val="002E17A3"/>
    <w:rsid w:val="002E3735"/>
    <w:rsid w:val="002E3F46"/>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024E"/>
    <w:rsid w:val="0034186D"/>
    <w:rsid w:val="003448D9"/>
    <w:rsid w:val="003449A4"/>
    <w:rsid w:val="00345339"/>
    <w:rsid w:val="00345EF6"/>
    <w:rsid w:val="00346AC7"/>
    <w:rsid w:val="00355276"/>
    <w:rsid w:val="00355935"/>
    <w:rsid w:val="003564EE"/>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0FF6"/>
    <w:rsid w:val="00391A0B"/>
    <w:rsid w:val="003921BD"/>
    <w:rsid w:val="00396159"/>
    <w:rsid w:val="003961D3"/>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3F6598"/>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0E3"/>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2E15"/>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2079"/>
    <w:rsid w:val="004E4B9B"/>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C0C"/>
    <w:rsid w:val="005E7E3B"/>
    <w:rsid w:val="005F17C5"/>
    <w:rsid w:val="005F381B"/>
    <w:rsid w:val="005F43A0"/>
    <w:rsid w:val="005F5606"/>
    <w:rsid w:val="005F63E5"/>
    <w:rsid w:val="00605245"/>
    <w:rsid w:val="00605EF9"/>
    <w:rsid w:val="006062FE"/>
    <w:rsid w:val="006064CE"/>
    <w:rsid w:val="00607715"/>
    <w:rsid w:val="00611C00"/>
    <w:rsid w:val="00611F49"/>
    <w:rsid w:val="00612326"/>
    <w:rsid w:val="0061715B"/>
    <w:rsid w:val="0062010B"/>
    <w:rsid w:val="006208F5"/>
    <w:rsid w:val="006222F5"/>
    <w:rsid w:val="00630CD1"/>
    <w:rsid w:val="0063352C"/>
    <w:rsid w:val="00633891"/>
    <w:rsid w:val="00633DBB"/>
    <w:rsid w:val="00634439"/>
    <w:rsid w:val="00634C2C"/>
    <w:rsid w:val="00636E7F"/>
    <w:rsid w:val="0063709D"/>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F3C"/>
    <w:rsid w:val="00712407"/>
    <w:rsid w:val="00712CE8"/>
    <w:rsid w:val="00713603"/>
    <w:rsid w:val="00716023"/>
    <w:rsid w:val="00717120"/>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113C"/>
    <w:rsid w:val="007B57B6"/>
    <w:rsid w:val="007C062E"/>
    <w:rsid w:val="007C1ED8"/>
    <w:rsid w:val="007C2009"/>
    <w:rsid w:val="007C2157"/>
    <w:rsid w:val="007C2228"/>
    <w:rsid w:val="007C4472"/>
    <w:rsid w:val="007C6AB3"/>
    <w:rsid w:val="007C7082"/>
    <w:rsid w:val="007C7B75"/>
    <w:rsid w:val="007C7C56"/>
    <w:rsid w:val="007D29E8"/>
    <w:rsid w:val="007D3BBA"/>
    <w:rsid w:val="007D5E3D"/>
    <w:rsid w:val="007D728A"/>
    <w:rsid w:val="007D78A9"/>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567A"/>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2F69"/>
    <w:rsid w:val="008C5072"/>
    <w:rsid w:val="008C636C"/>
    <w:rsid w:val="008D0610"/>
    <w:rsid w:val="008D0704"/>
    <w:rsid w:val="008D0BF7"/>
    <w:rsid w:val="008E0D53"/>
    <w:rsid w:val="008E2E30"/>
    <w:rsid w:val="008E568F"/>
    <w:rsid w:val="008F02E6"/>
    <w:rsid w:val="008F2695"/>
    <w:rsid w:val="008F3E24"/>
    <w:rsid w:val="008F41DC"/>
    <w:rsid w:val="008F4846"/>
    <w:rsid w:val="008F52AB"/>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467FD"/>
    <w:rsid w:val="00951B10"/>
    <w:rsid w:val="00951F20"/>
    <w:rsid w:val="00953997"/>
    <w:rsid w:val="009543F6"/>
    <w:rsid w:val="00954E0A"/>
    <w:rsid w:val="00955258"/>
    <w:rsid w:val="00956703"/>
    <w:rsid w:val="009579B6"/>
    <w:rsid w:val="00962B04"/>
    <w:rsid w:val="009676E7"/>
    <w:rsid w:val="00967B46"/>
    <w:rsid w:val="00967EE9"/>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B50DE"/>
    <w:rsid w:val="009C0B77"/>
    <w:rsid w:val="009C12F3"/>
    <w:rsid w:val="009C2A1A"/>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3079"/>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834"/>
    <w:rsid w:val="00AD3C59"/>
    <w:rsid w:val="00AD47AE"/>
    <w:rsid w:val="00AD4BEC"/>
    <w:rsid w:val="00AD7FDF"/>
    <w:rsid w:val="00AE1B37"/>
    <w:rsid w:val="00AE2D44"/>
    <w:rsid w:val="00AE2EDD"/>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27469"/>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A64"/>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0F7A"/>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6BA8"/>
    <w:rsid w:val="00C573AE"/>
    <w:rsid w:val="00C57BA3"/>
    <w:rsid w:val="00C61874"/>
    <w:rsid w:val="00C62F4E"/>
    <w:rsid w:val="00C6359B"/>
    <w:rsid w:val="00C67212"/>
    <w:rsid w:val="00C67435"/>
    <w:rsid w:val="00C70241"/>
    <w:rsid w:val="00C7086A"/>
    <w:rsid w:val="00C7172D"/>
    <w:rsid w:val="00C71F94"/>
    <w:rsid w:val="00C7206C"/>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5F69"/>
    <w:rsid w:val="00C9796B"/>
    <w:rsid w:val="00CA17CA"/>
    <w:rsid w:val="00CA3E54"/>
    <w:rsid w:val="00CA41A6"/>
    <w:rsid w:val="00CA4594"/>
    <w:rsid w:val="00CA4A03"/>
    <w:rsid w:val="00CA6401"/>
    <w:rsid w:val="00CA6445"/>
    <w:rsid w:val="00CB1E1D"/>
    <w:rsid w:val="00CB24C6"/>
    <w:rsid w:val="00CB30D5"/>
    <w:rsid w:val="00CB3210"/>
    <w:rsid w:val="00CB47AD"/>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537E"/>
    <w:rsid w:val="00D36551"/>
    <w:rsid w:val="00D42E30"/>
    <w:rsid w:val="00D4409D"/>
    <w:rsid w:val="00D504EA"/>
    <w:rsid w:val="00D540F8"/>
    <w:rsid w:val="00D55C04"/>
    <w:rsid w:val="00D55D19"/>
    <w:rsid w:val="00D56076"/>
    <w:rsid w:val="00D569EF"/>
    <w:rsid w:val="00D6207C"/>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3380"/>
    <w:rsid w:val="00DD4D79"/>
    <w:rsid w:val="00DD5C75"/>
    <w:rsid w:val="00DE409C"/>
    <w:rsid w:val="00DE480B"/>
    <w:rsid w:val="00DE4FC1"/>
    <w:rsid w:val="00DE6567"/>
    <w:rsid w:val="00DE717C"/>
    <w:rsid w:val="00DF59F3"/>
    <w:rsid w:val="00DF5AD3"/>
    <w:rsid w:val="00DF7379"/>
    <w:rsid w:val="00DF754E"/>
    <w:rsid w:val="00E0021F"/>
    <w:rsid w:val="00E00A1D"/>
    <w:rsid w:val="00E048B5"/>
    <w:rsid w:val="00E05CDE"/>
    <w:rsid w:val="00E10269"/>
    <w:rsid w:val="00E116DB"/>
    <w:rsid w:val="00E160D8"/>
    <w:rsid w:val="00E164D7"/>
    <w:rsid w:val="00E1791C"/>
    <w:rsid w:val="00E17B49"/>
    <w:rsid w:val="00E17ECF"/>
    <w:rsid w:val="00E20F20"/>
    <w:rsid w:val="00E2103E"/>
    <w:rsid w:val="00E21A7B"/>
    <w:rsid w:val="00E23910"/>
    <w:rsid w:val="00E249B5"/>
    <w:rsid w:val="00E24C35"/>
    <w:rsid w:val="00E26C83"/>
    <w:rsid w:val="00E32CE3"/>
    <w:rsid w:val="00E3350A"/>
    <w:rsid w:val="00E34755"/>
    <w:rsid w:val="00E34B5F"/>
    <w:rsid w:val="00E3780B"/>
    <w:rsid w:val="00E40873"/>
    <w:rsid w:val="00E4294D"/>
    <w:rsid w:val="00E42DA0"/>
    <w:rsid w:val="00E4315D"/>
    <w:rsid w:val="00E506D3"/>
    <w:rsid w:val="00E5368A"/>
    <w:rsid w:val="00E53843"/>
    <w:rsid w:val="00E53FC9"/>
    <w:rsid w:val="00E547DE"/>
    <w:rsid w:val="00E553E3"/>
    <w:rsid w:val="00E57C9A"/>
    <w:rsid w:val="00E60163"/>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4853"/>
    <w:rsid w:val="00F064FD"/>
    <w:rsid w:val="00F075CE"/>
    <w:rsid w:val="00F07FF2"/>
    <w:rsid w:val="00F10B33"/>
    <w:rsid w:val="00F11761"/>
    <w:rsid w:val="00F123C7"/>
    <w:rsid w:val="00F126AD"/>
    <w:rsid w:val="00F13F9F"/>
    <w:rsid w:val="00F141F1"/>
    <w:rsid w:val="00F17E77"/>
    <w:rsid w:val="00F20482"/>
    <w:rsid w:val="00F211CC"/>
    <w:rsid w:val="00F2276F"/>
    <w:rsid w:val="00F22F92"/>
    <w:rsid w:val="00F25EFA"/>
    <w:rsid w:val="00F26331"/>
    <w:rsid w:val="00F27692"/>
    <w:rsid w:val="00F2792C"/>
    <w:rsid w:val="00F31082"/>
    <w:rsid w:val="00F32D9E"/>
    <w:rsid w:val="00F36402"/>
    <w:rsid w:val="00F41738"/>
    <w:rsid w:val="00F43A7B"/>
    <w:rsid w:val="00F45FBD"/>
    <w:rsid w:val="00F4602F"/>
    <w:rsid w:val="00F51D27"/>
    <w:rsid w:val="00F5295F"/>
    <w:rsid w:val="00F53295"/>
    <w:rsid w:val="00F5408D"/>
    <w:rsid w:val="00F555B6"/>
    <w:rsid w:val="00F5711E"/>
    <w:rsid w:val="00F57672"/>
    <w:rsid w:val="00F6113A"/>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B7B98"/>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22B4"/>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3FF8154"/>
  <w15:docId w15:val="{0E7FB511-D36F-493E-B48B-15B9A2A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Kommentarzeichen">
    <w:name w:val="annotation reference"/>
    <w:basedOn w:val="Absatz-Standardschriftart"/>
    <w:uiPriority w:val="99"/>
    <w:semiHidden/>
    <w:unhideWhenUsed/>
    <w:rsid w:val="000818E7"/>
    <w:rPr>
      <w:sz w:val="16"/>
      <w:szCs w:val="16"/>
    </w:rPr>
  </w:style>
  <w:style w:type="paragraph" w:styleId="Kommentartext">
    <w:name w:val="annotation text"/>
    <w:basedOn w:val="Standard"/>
    <w:link w:val="KommentartextZchn"/>
    <w:uiPriority w:val="99"/>
    <w:semiHidden/>
    <w:unhideWhenUsed/>
    <w:rsid w:val="000818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18E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0818E7"/>
    <w:rPr>
      <w:b/>
    </w:rPr>
  </w:style>
  <w:style w:type="character" w:customStyle="1" w:styleId="KommentarthemaZchn">
    <w:name w:val="Kommentarthema Zchn"/>
    <w:basedOn w:val="KommentartextZchn"/>
    <w:link w:val="Kommentarthema"/>
    <w:uiPriority w:val="99"/>
    <w:semiHidden/>
    <w:rsid w:val="000818E7"/>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758017763">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si.be.ch/content/dam/gsi/dokumente-bilder/fr/dienstleistungen/formulare-gesuche-bewilligungen-nach-organisationsstruktur/gesundheitsamt/heime/reglement-relatif-a-la-comptabilite-analytique-des-EMS-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943D5004594E28BAF08D2E8EFF096F"/>
        <w:category>
          <w:name w:val="Allgemein"/>
          <w:gallery w:val="placeholder"/>
        </w:category>
        <w:types>
          <w:type w:val="bbPlcHdr"/>
        </w:types>
        <w:behaviors>
          <w:behavior w:val="content"/>
        </w:behaviors>
        <w:guid w:val="{4CE85EE2-16B4-4674-900C-2EBDA06C727E}"/>
      </w:docPartPr>
      <w:docPartBody>
        <w:p w:rsidR="00000000" w:rsidRDefault="00211DA3" w:rsidP="00211DA3">
          <w:pPr>
            <w:pStyle w:val="2E943D5004594E28BAF08D2E8EFF096F"/>
          </w:pPr>
          <w:r w:rsidRPr="00E249B5">
            <w:rPr>
              <w:rStyle w:val="Platzhaltertext"/>
              <w:lang w:val="fr-CH"/>
            </w:rPr>
            <w:t xml:space="preserve">Cliquez ou appuyez ici pour entrer </w:t>
          </w:r>
          <w:r>
            <w:rPr>
              <w:rStyle w:val="Platzhaltertext"/>
              <w:lang w:val="fr-CH"/>
            </w:rPr>
            <w:t>le nom de l'institution</w:t>
          </w:r>
          <w:r w:rsidRPr="00E249B5">
            <w:rPr>
              <w:rStyle w:val="Platzhaltertext"/>
              <w:lang w:val="fr-CH"/>
            </w:rPr>
            <w:t>.</w:t>
          </w:r>
        </w:p>
      </w:docPartBody>
    </w:docPart>
    <w:docPart>
      <w:docPartPr>
        <w:name w:val="CA3A55A45BDC4DFDB2C6DF557ECAB629"/>
        <w:category>
          <w:name w:val="Allgemein"/>
          <w:gallery w:val="placeholder"/>
        </w:category>
        <w:types>
          <w:type w:val="bbPlcHdr"/>
        </w:types>
        <w:behaviors>
          <w:behavior w:val="content"/>
        </w:behaviors>
        <w:guid w:val="{08D47243-4ACF-4348-9BDE-B1E9D666B264}"/>
      </w:docPartPr>
      <w:docPartBody>
        <w:p w:rsidR="00000000" w:rsidRDefault="00211DA3" w:rsidP="00211DA3">
          <w:pPr>
            <w:pStyle w:val="CA3A55A45BDC4DFDB2C6DF557ECAB629"/>
          </w:pPr>
          <w:r w:rsidRPr="00E249B5">
            <w:rPr>
              <w:rStyle w:val="Platzhaltertext"/>
              <w:lang w:val="fr-CH"/>
            </w:rPr>
            <w:t xml:space="preserve">Cliquez ou appuyez ici pour entrer </w:t>
          </w:r>
          <w:r>
            <w:rPr>
              <w:rStyle w:val="Platzhaltertext"/>
              <w:lang w:val="fr-CH"/>
            </w:rPr>
            <w:t>le lieu et la date</w:t>
          </w:r>
          <w:r w:rsidRPr="00E249B5">
            <w:rPr>
              <w:rStyle w:val="Platzhaltertext"/>
              <w:lang w:val="fr-CH"/>
            </w:rPr>
            <w:t>.</w:t>
          </w:r>
        </w:p>
      </w:docPartBody>
    </w:docPart>
    <w:docPart>
      <w:docPartPr>
        <w:name w:val="C1236073A1454EA6806443653BB2F00B"/>
        <w:category>
          <w:name w:val="Allgemein"/>
          <w:gallery w:val="placeholder"/>
        </w:category>
        <w:types>
          <w:type w:val="bbPlcHdr"/>
        </w:types>
        <w:behaviors>
          <w:behavior w:val="content"/>
        </w:behaviors>
        <w:guid w:val="{729BF0D6-3670-43FC-AC60-88F895EB0C8A}"/>
      </w:docPartPr>
      <w:docPartBody>
        <w:p w:rsidR="00000000" w:rsidRDefault="00211DA3" w:rsidP="00211DA3">
          <w:pPr>
            <w:pStyle w:val="C1236073A1454EA6806443653BB2F00B"/>
          </w:pPr>
          <w:r w:rsidRPr="00E249B5">
            <w:rPr>
              <w:rStyle w:val="Platzhaltertext"/>
              <w:lang w:val="fr-CH"/>
            </w:rPr>
            <w:t xml:space="preserve">Cliquez ou appuyez ici pour entrer </w:t>
          </w:r>
          <w:r>
            <w:rPr>
              <w:rStyle w:val="Platzhaltertext"/>
              <w:lang w:val="fr-CH"/>
            </w:rPr>
            <w:t>l'année</w:t>
          </w:r>
          <w:r w:rsidRPr="00E249B5">
            <w:rPr>
              <w:rStyle w:val="Platzhaltertext"/>
              <w:lang w:val="fr-CH"/>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7F"/>
    <w:rsid w:val="00211DA3"/>
    <w:rsid w:val="0091084E"/>
    <w:rsid w:val="00AC167B"/>
    <w:rsid w:val="00B369AE"/>
    <w:rsid w:val="00CC387F"/>
    <w:rsid w:val="00CD6D1E"/>
    <w:rsid w:val="00EA03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1DA3"/>
    <w:rPr>
      <w:vanish/>
      <w:color w:val="9CC2E5" w:themeColor="accent1" w:themeTint="99"/>
      <w:lang w:val="de-CH"/>
    </w:rPr>
  </w:style>
  <w:style w:type="paragraph" w:customStyle="1" w:styleId="ACB6425E4479432BA7B557EF37E2A255">
    <w:name w:val="ACB6425E4479432BA7B557EF37E2A255"/>
    <w:rsid w:val="00EA037F"/>
    <w:pPr>
      <w:spacing w:after="0" w:line="270" w:lineRule="atLeast"/>
    </w:pPr>
    <w:rPr>
      <w:rFonts w:eastAsiaTheme="minorHAnsi" w:cs="System"/>
      <w:bCs/>
      <w:spacing w:val="2"/>
      <w:sz w:val="21"/>
      <w:lang w:eastAsia="en-US"/>
    </w:rPr>
  </w:style>
  <w:style w:type="paragraph" w:customStyle="1" w:styleId="1BCF425E90D84CD09D13B89AD7242623">
    <w:name w:val="1BCF425E90D84CD09D13B89AD7242623"/>
    <w:rsid w:val="00EA037F"/>
    <w:pPr>
      <w:spacing w:after="0" w:line="270" w:lineRule="atLeast"/>
    </w:pPr>
    <w:rPr>
      <w:rFonts w:eastAsiaTheme="minorHAnsi" w:cs="System"/>
      <w:bCs/>
      <w:spacing w:val="2"/>
      <w:sz w:val="21"/>
      <w:lang w:eastAsia="en-US"/>
    </w:rPr>
  </w:style>
  <w:style w:type="paragraph" w:customStyle="1" w:styleId="4AD1F0FFB98A446DBE955A8B0457A336">
    <w:name w:val="4AD1F0FFB98A446DBE955A8B0457A336"/>
    <w:rsid w:val="00EA037F"/>
    <w:pPr>
      <w:spacing w:after="0" w:line="270" w:lineRule="atLeast"/>
    </w:pPr>
    <w:rPr>
      <w:rFonts w:eastAsiaTheme="minorHAnsi" w:cs="System"/>
      <w:bCs/>
      <w:spacing w:val="2"/>
      <w:sz w:val="21"/>
      <w:lang w:eastAsia="en-US"/>
    </w:rPr>
  </w:style>
  <w:style w:type="paragraph" w:customStyle="1" w:styleId="ACB6425E4479432BA7B557EF37E2A2551">
    <w:name w:val="ACB6425E4479432BA7B557EF37E2A2551"/>
    <w:rsid w:val="00EA037F"/>
    <w:pPr>
      <w:spacing w:after="0" w:line="270" w:lineRule="atLeast"/>
    </w:pPr>
    <w:rPr>
      <w:rFonts w:eastAsiaTheme="minorHAnsi" w:cs="System"/>
      <w:bCs/>
      <w:spacing w:val="2"/>
      <w:sz w:val="21"/>
      <w:lang w:eastAsia="en-US"/>
    </w:rPr>
  </w:style>
  <w:style w:type="paragraph" w:customStyle="1" w:styleId="1BCF425E90D84CD09D13B89AD72426231">
    <w:name w:val="1BCF425E90D84CD09D13B89AD72426231"/>
    <w:rsid w:val="00EA037F"/>
    <w:pPr>
      <w:spacing w:after="0" w:line="270" w:lineRule="atLeast"/>
    </w:pPr>
    <w:rPr>
      <w:rFonts w:eastAsiaTheme="minorHAnsi" w:cs="System"/>
      <w:bCs/>
      <w:spacing w:val="2"/>
      <w:sz w:val="21"/>
      <w:lang w:eastAsia="en-US"/>
    </w:rPr>
  </w:style>
  <w:style w:type="paragraph" w:customStyle="1" w:styleId="4AD1F0FFB98A446DBE955A8B0457A3361">
    <w:name w:val="4AD1F0FFB98A446DBE955A8B0457A3361"/>
    <w:rsid w:val="00EA037F"/>
    <w:pPr>
      <w:spacing w:after="0" w:line="270" w:lineRule="atLeast"/>
    </w:pPr>
    <w:rPr>
      <w:rFonts w:eastAsiaTheme="minorHAnsi" w:cs="System"/>
      <w:bCs/>
      <w:spacing w:val="2"/>
      <w:sz w:val="21"/>
      <w:lang w:eastAsia="en-US"/>
    </w:rPr>
  </w:style>
  <w:style w:type="paragraph" w:customStyle="1" w:styleId="ACB6425E4479432BA7B557EF37E2A2552">
    <w:name w:val="ACB6425E4479432BA7B557EF37E2A2552"/>
    <w:rsid w:val="00EA037F"/>
    <w:pPr>
      <w:spacing w:after="0" w:line="270" w:lineRule="atLeast"/>
    </w:pPr>
    <w:rPr>
      <w:rFonts w:eastAsiaTheme="minorHAnsi" w:cs="System"/>
      <w:bCs/>
      <w:spacing w:val="2"/>
      <w:sz w:val="21"/>
      <w:lang w:eastAsia="en-US"/>
    </w:rPr>
  </w:style>
  <w:style w:type="paragraph" w:customStyle="1" w:styleId="1BCF425E90D84CD09D13B89AD72426232">
    <w:name w:val="1BCF425E90D84CD09D13B89AD72426232"/>
    <w:rsid w:val="00EA037F"/>
    <w:pPr>
      <w:spacing w:after="0" w:line="270" w:lineRule="atLeast"/>
    </w:pPr>
    <w:rPr>
      <w:rFonts w:eastAsiaTheme="minorHAnsi" w:cs="System"/>
      <w:bCs/>
      <w:spacing w:val="2"/>
      <w:sz w:val="21"/>
      <w:lang w:eastAsia="en-US"/>
    </w:rPr>
  </w:style>
  <w:style w:type="paragraph" w:customStyle="1" w:styleId="4AD1F0FFB98A446DBE955A8B0457A3362">
    <w:name w:val="4AD1F0FFB98A446DBE955A8B0457A3362"/>
    <w:rsid w:val="00EA037F"/>
    <w:pPr>
      <w:spacing w:after="0" w:line="270" w:lineRule="atLeast"/>
    </w:pPr>
    <w:rPr>
      <w:rFonts w:eastAsiaTheme="minorHAnsi" w:cs="System"/>
      <w:bCs/>
      <w:spacing w:val="2"/>
      <w:sz w:val="21"/>
      <w:lang w:eastAsia="en-US"/>
    </w:rPr>
  </w:style>
  <w:style w:type="paragraph" w:customStyle="1" w:styleId="ACB6425E4479432BA7B557EF37E2A2553">
    <w:name w:val="ACB6425E4479432BA7B557EF37E2A2553"/>
    <w:rsid w:val="00EA037F"/>
    <w:pPr>
      <w:spacing w:after="0" w:line="270" w:lineRule="atLeast"/>
    </w:pPr>
    <w:rPr>
      <w:rFonts w:eastAsiaTheme="minorHAnsi" w:cs="System"/>
      <w:bCs/>
      <w:spacing w:val="2"/>
      <w:sz w:val="21"/>
      <w:lang w:eastAsia="en-US"/>
    </w:rPr>
  </w:style>
  <w:style w:type="paragraph" w:customStyle="1" w:styleId="1BCF425E90D84CD09D13B89AD72426233">
    <w:name w:val="1BCF425E90D84CD09D13B89AD72426233"/>
    <w:rsid w:val="00CD6D1E"/>
    <w:pPr>
      <w:spacing w:after="0" w:line="270" w:lineRule="atLeast"/>
    </w:pPr>
    <w:rPr>
      <w:rFonts w:eastAsiaTheme="minorHAnsi" w:cs="System"/>
      <w:bCs/>
      <w:spacing w:val="2"/>
      <w:sz w:val="21"/>
      <w:lang w:eastAsia="en-US"/>
    </w:rPr>
  </w:style>
  <w:style w:type="paragraph" w:customStyle="1" w:styleId="4AD1F0FFB98A446DBE955A8B0457A3363">
    <w:name w:val="4AD1F0FFB98A446DBE955A8B0457A3363"/>
    <w:rsid w:val="00CD6D1E"/>
    <w:pPr>
      <w:spacing w:after="0" w:line="270" w:lineRule="atLeast"/>
    </w:pPr>
    <w:rPr>
      <w:rFonts w:eastAsiaTheme="minorHAnsi" w:cs="System"/>
      <w:bCs/>
      <w:spacing w:val="2"/>
      <w:sz w:val="21"/>
      <w:lang w:eastAsia="en-US"/>
    </w:rPr>
  </w:style>
  <w:style w:type="paragraph" w:customStyle="1" w:styleId="ACB6425E4479432BA7B557EF37E2A2554">
    <w:name w:val="ACB6425E4479432BA7B557EF37E2A2554"/>
    <w:rsid w:val="00CD6D1E"/>
    <w:pPr>
      <w:spacing w:after="0" w:line="270" w:lineRule="atLeast"/>
    </w:pPr>
    <w:rPr>
      <w:rFonts w:eastAsiaTheme="minorHAnsi" w:cs="System"/>
      <w:bCs/>
      <w:spacing w:val="2"/>
      <w:sz w:val="21"/>
      <w:lang w:eastAsia="en-US"/>
    </w:rPr>
  </w:style>
  <w:style w:type="paragraph" w:customStyle="1" w:styleId="6A2369B089FF40ED9C0AC28694C41251">
    <w:name w:val="6A2369B089FF40ED9C0AC28694C41251"/>
    <w:rsid w:val="00CD6D1E"/>
  </w:style>
  <w:style w:type="paragraph" w:customStyle="1" w:styleId="172D6D7EEB5B4A0D98848C0F891FFE21">
    <w:name w:val="172D6D7EEB5B4A0D98848C0F891FFE21"/>
    <w:rsid w:val="00CD6D1E"/>
  </w:style>
  <w:style w:type="paragraph" w:customStyle="1" w:styleId="1BCF425E90D84CD09D13B89AD72426234">
    <w:name w:val="1BCF425E90D84CD09D13B89AD72426234"/>
    <w:rsid w:val="0091084E"/>
    <w:pPr>
      <w:spacing w:after="0" w:line="270" w:lineRule="atLeast"/>
    </w:pPr>
    <w:rPr>
      <w:rFonts w:eastAsiaTheme="minorHAnsi" w:cs="System"/>
      <w:bCs/>
      <w:spacing w:val="2"/>
      <w:sz w:val="21"/>
      <w:lang w:eastAsia="en-US"/>
    </w:rPr>
  </w:style>
  <w:style w:type="paragraph" w:customStyle="1" w:styleId="4AD1F0FFB98A446DBE955A8B0457A3364">
    <w:name w:val="4AD1F0FFB98A446DBE955A8B0457A3364"/>
    <w:rsid w:val="0091084E"/>
    <w:pPr>
      <w:spacing w:after="0" w:line="270" w:lineRule="atLeast"/>
    </w:pPr>
    <w:rPr>
      <w:rFonts w:eastAsiaTheme="minorHAnsi" w:cs="System"/>
      <w:bCs/>
      <w:spacing w:val="2"/>
      <w:sz w:val="21"/>
      <w:lang w:eastAsia="en-US"/>
    </w:rPr>
  </w:style>
  <w:style w:type="paragraph" w:customStyle="1" w:styleId="172D6D7EEB5B4A0D98848C0F891FFE211">
    <w:name w:val="172D6D7EEB5B4A0D98848C0F891FFE211"/>
    <w:rsid w:val="0091084E"/>
    <w:pPr>
      <w:spacing w:after="0" w:line="270" w:lineRule="atLeast"/>
    </w:pPr>
    <w:rPr>
      <w:rFonts w:eastAsiaTheme="minorHAnsi" w:cs="System"/>
      <w:bCs/>
      <w:spacing w:val="2"/>
      <w:sz w:val="21"/>
      <w:lang w:eastAsia="en-US"/>
    </w:rPr>
  </w:style>
  <w:style w:type="paragraph" w:customStyle="1" w:styleId="2E943D5004594E28BAF08D2E8EFF096F">
    <w:name w:val="2E943D5004594E28BAF08D2E8EFF096F"/>
    <w:rsid w:val="00211DA3"/>
    <w:pPr>
      <w:spacing w:after="0" w:line="270" w:lineRule="atLeast"/>
    </w:pPr>
    <w:rPr>
      <w:rFonts w:eastAsiaTheme="minorHAnsi" w:cs="System"/>
      <w:bCs/>
      <w:spacing w:val="2"/>
      <w:sz w:val="21"/>
      <w:lang w:eastAsia="en-US"/>
    </w:rPr>
  </w:style>
  <w:style w:type="paragraph" w:customStyle="1" w:styleId="CA3A55A45BDC4DFDB2C6DF557ECAB629">
    <w:name w:val="CA3A55A45BDC4DFDB2C6DF557ECAB629"/>
    <w:rsid w:val="00211DA3"/>
    <w:pPr>
      <w:spacing w:after="0" w:line="270" w:lineRule="atLeast"/>
    </w:pPr>
    <w:rPr>
      <w:rFonts w:eastAsiaTheme="minorHAnsi" w:cs="System"/>
      <w:bCs/>
      <w:spacing w:val="2"/>
      <w:sz w:val="21"/>
      <w:lang w:eastAsia="en-US"/>
    </w:rPr>
  </w:style>
  <w:style w:type="paragraph" w:customStyle="1" w:styleId="C1236073A1454EA6806443653BB2F00B">
    <w:name w:val="C1236073A1454EA6806443653BB2F00B"/>
    <w:rsid w:val="00211DA3"/>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MasterProperties">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</officeatwork>
</file>

<file path=customXml/item4.xml><?xml version="1.0" encoding="utf-8"?>
<officeatwork xmlns="http://schemas.officeatwork.com/Media"/>
</file>

<file path=customXml/item5.xml><?xml version="1.0" encoding="utf-8"?>
<officeatwork xmlns="http://schemas.officeatwork.com/CustomXMLPart">
  <AddressBlock>Gesundheits-, Sozial- und Integrationsdirektion   
Gesundheitsamt   
Abteilung Finanzen</AddressBlock>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17F7ABC9-DEE1-402C-B492-349E4EDB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1822</Characters>
  <Application>Microsoft Office Word</Application>
  <DocSecurity>0</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Bilanz- und Vollständigkeitserklärung</vt:lpstr>
      <vt:lpstr>Bilanz- und Vollständigkeitserklärung</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Bilanz- und Vollständigkeitserklärung</dc:title>
  <dc:subject/>
  <dc:creator>Irène Heimann-Köchli</dc:creator>
  <cp:keywords/>
  <dc:description/>
  <cp:lastModifiedBy>Bachmann Petra, GSI-GA</cp:lastModifiedBy>
  <cp:revision>29</cp:revision>
  <dcterms:created xsi:type="dcterms:W3CDTF">2023-03-22T09:20:00Z</dcterms:created>
  <dcterms:modified xsi:type="dcterms:W3CDTF">2023-04-04T07:45:00Z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