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6E8A" w14:textId="77777777" w:rsidR="00376F5C" w:rsidRDefault="00376F5C" w:rsidP="00376F5C">
      <w:pPr>
        <w:pStyle w:val="1pt"/>
        <w:sectPr w:rsidR="00376F5C" w:rsidSect="00376F5C">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376F5C" w:rsidRPr="00123AA1" w14:paraId="624DC5D4" w14:textId="77777777" w:rsidTr="001E74AE">
        <w:trPr>
          <w:trHeight w:val="284"/>
        </w:trPr>
        <w:tc>
          <w:tcPr>
            <w:tcW w:w="5102" w:type="dxa"/>
            <w:vMerge w:val="restart"/>
          </w:tcPr>
          <w:p w14:paraId="423E5D74" w14:textId="77777777" w:rsidR="00376F5C" w:rsidRPr="00123AA1" w:rsidRDefault="00376F5C" w:rsidP="001E74AE">
            <w:pPr>
              <w:pStyle w:val="Text85pt"/>
            </w:pPr>
            <w:r>
              <w:t>Direction de la santé, des affaires sociales et de l’intégration</w:t>
            </w:r>
            <w:r>
              <w:br/>
              <w:t>Office de l’intégration et de l’action sociale</w:t>
            </w:r>
            <w:r>
              <w:br/>
              <w:t xml:space="preserve">Division Finances et </w:t>
            </w:r>
            <w:r w:rsidRPr="005E4A3D">
              <w:rPr>
                <w:highlight w:val="yellow"/>
              </w:rPr>
              <w:t>contrôle de gestion</w:t>
            </w:r>
          </w:p>
          <w:p w14:paraId="6D940341" w14:textId="77777777" w:rsidR="00376F5C" w:rsidRPr="00123AA1" w:rsidRDefault="00376F5C" w:rsidP="001E74AE">
            <w:pPr>
              <w:pStyle w:val="Text85pt"/>
            </w:pPr>
          </w:p>
        </w:tc>
      </w:tr>
      <w:tr w:rsidR="00376F5C" w:rsidRPr="00123AA1" w14:paraId="30FE17B6" w14:textId="77777777" w:rsidTr="001E74AE">
        <w:trPr>
          <w:trHeight w:val="284"/>
        </w:trPr>
        <w:tc>
          <w:tcPr>
            <w:tcW w:w="5102" w:type="dxa"/>
            <w:vMerge/>
          </w:tcPr>
          <w:p w14:paraId="5CAB4189" w14:textId="77777777" w:rsidR="00376F5C" w:rsidRPr="00123AA1" w:rsidRDefault="00376F5C" w:rsidP="001E74AE"/>
        </w:tc>
      </w:tr>
      <w:tr w:rsidR="00376F5C" w:rsidRPr="00123AA1" w14:paraId="22C332BC" w14:textId="77777777" w:rsidTr="001E74AE">
        <w:trPr>
          <w:trHeight w:val="284"/>
        </w:trPr>
        <w:tc>
          <w:tcPr>
            <w:tcW w:w="5102" w:type="dxa"/>
            <w:vMerge/>
          </w:tcPr>
          <w:p w14:paraId="1EE06D06" w14:textId="77777777" w:rsidR="00376F5C" w:rsidRPr="00123AA1" w:rsidRDefault="00376F5C" w:rsidP="001E74AE"/>
        </w:tc>
      </w:tr>
    </w:tbl>
    <w:p w14:paraId="357E0893" w14:textId="77777777" w:rsidR="00376F5C" w:rsidRPr="00237A5D" w:rsidRDefault="00376F5C" w:rsidP="00376F5C">
      <w:pPr>
        <w:pStyle w:val="Titre"/>
        <w:rPr>
          <w:b/>
        </w:rPr>
      </w:pPr>
      <w:bookmarkStart w:id="0" w:name="Titel"/>
      <w:r w:rsidRPr="00237A5D">
        <w:rPr>
          <w:b/>
        </w:rPr>
        <w:t xml:space="preserve">Directives concernant </w:t>
      </w:r>
      <w:r>
        <w:rPr>
          <w:b/>
        </w:rPr>
        <w:t xml:space="preserve">le décompte </w:t>
      </w:r>
      <w:r>
        <w:rPr>
          <w:b/>
        </w:rPr>
        <w:br/>
        <w:t>des prestations 2025</w:t>
      </w:r>
    </w:p>
    <w:p w14:paraId="3F1BC4AC" w14:textId="77777777" w:rsidR="00376F5C" w:rsidRDefault="00376F5C" w:rsidP="00376F5C">
      <w:bookmarkStart w:id="1" w:name="Text"/>
      <w:bookmarkEnd w:id="0"/>
      <w:r>
        <w:t>Ateliers</w:t>
      </w:r>
      <w:bookmarkEnd w:id="1"/>
      <w:r>
        <w:t xml:space="preserve"> pour adultes en situation de handicap</w:t>
      </w:r>
    </w:p>
    <w:p w14:paraId="2754C916" w14:textId="77777777" w:rsidR="00376F5C" w:rsidRDefault="00376F5C" w:rsidP="00376F5C">
      <w:pPr>
        <w:spacing w:line="240" w:lineRule="auto"/>
      </w:pPr>
      <w:r>
        <w:br w:type="page"/>
      </w:r>
    </w:p>
    <w:p w14:paraId="7AB31938" w14:textId="77777777" w:rsidR="00376F5C" w:rsidRPr="004F09E6" w:rsidRDefault="00376F5C" w:rsidP="00376F5C">
      <w:pPr>
        <w:pStyle w:val="berschrift1nummeriert"/>
      </w:pPr>
      <w:r w:rsidRPr="004F09E6">
        <w:lastRenderedPageBreak/>
        <w:t>Préambule</w:t>
      </w:r>
    </w:p>
    <w:p w14:paraId="43DB7D71" w14:textId="77777777" w:rsidR="00376F5C" w:rsidRPr="004F09E6" w:rsidRDefault="00376F5C" w:rsidP="00376F5C">
      <w:pPr>
        <w:pStyle w:val="berschrift2nummeriert"/>
      </w:pPr>
      <w:r w:rsidRPr="004F09E6">
        <w:t>Généralités</w:t>
      </w:r>
    </w:p>
    <w:p w14:paraId="56683AE1" w14:textId="77777777" w:rsidR="00376F5C" w:rsidRPr="004F09E6" w:rsidRDefault="00376F5C" w:rsidP="00376F5C">
      <w:pPr>
        <w:spacing w:after="120"/>
      </w:pPr>
      <w:r w:rsidRPr="004F09E6">
        <w:t xml:space="preserve">Les institutions </w:t>
      </w:r>
      <w:r>
        <w:t xml:space="preserve">bénéficiant d’une </w:t>
      </w:r>
      <w:r w:rsidRPr="004F09E6">
        <w:t>rémunération forfaitaire doivent remplir trimestriellement le</w:t>
      </w:r>
      <w:r>
        <w:t>s</w:t>
      </w:r>
      <w:r w:rsidRPr="004F09E6">
        <w:t xml:space="preserve"> formulaire</w:t>
      </w:r>
      <w:r>
        <w:t>s</w:t>
      </w:r>
      <w:r w:rsidRPr="004F09E6">
        <w:t xml:space="preserve"> de décompte prévu</w:t>
      </w:r>
      <w:r>
        <w:t>s</w:t>
      </w:r>
      <w:r w:rsidRPr="004F09E6">
        <w:t xml:space="preserve"> à cet effet. Les données de base ne sont à compléter qu’une seule fois, les autres indications à la fin de chaque trimestre. Vous tr</w:t>
      </w:r>
      <w:r>
        <w:t>ouverez des précisions au point </w:t>
      </w:r>
      <w:r w:rsidRPr="004F09E6">
        <w:t>2.</w:t>
      </w:r>
    </w:p>
    <w:p w14:paraId="77A7B9FA" w14:textId="77777777" w:rsidR="00376F5C" w:rsidRDefault="00376F5C" w:rsidP="00376F5C">
      <w:pPr>
        <w:spacing w:after="120"/>
      </w:pPr>
      <w:r w:rsidRPr="004F09E6">
        <w:t xml:space="preserve">Les mesures </w:t>
      </w:r>
      <w:r>
        <w:t>relevant de l’assurance-invalidité (</w:t>
      </w:r>
      <w:r w:rsidRPr="004F09E6">
        <w:t>AI</w:t>
      </w:r>
      <w:r>
        <w:t>)</w:t>
      </w:r>
      <w:r w:rsidRPr="004F09E6">
        <w:t xml:space="preserve"> ne faisant pas partie du contrat de prestations, elles </w:t>
      </w:r>
      <w:r>
        <w:t>n’entrent pas dans le</w:t>
      </w:r>
      <w:r w:rsidRPr="004F09E6">
        <w:t xml:space="preserve"> </w:t>
      </w:r>
      <w:r>
        <w:t xml:space="preserve">présent </w:t>
      </w:r>
      <w:r w:rsidRPr="004F09E6">
        <w:t>décompte.</w:t>
      </w:r>
    </w:p>
    <w:p w14:paraId="7896AFC4" w14:textId="77777777" w:rsidR="00376F5C" w:rsidRDefault="00376F5C" w:rsidP="00376F5C">
      <w:pPr>
        <w:spacing w:after="120"/>
      </w:pPr>
      <w:r w:rsidRPr="003E1DEF">
        <w:t>L’avance versée pour 202</w:t>
      </w:r>
      <w:r>
        <w:t>5</w:t>
      </w:r>
      <w:r w:rsidRPr="003E1DEF">
        <w:t xml:space="preserve"> est </w:t>
      </w:r>
      <w:r w:rsidRPr="005E4A3D">
        <w:rPr>
          <w:highlight w:val="yellow"/>
        </w:rPr>
        <w:t>décomptée</w:t>
      </w:r>
      <w:r w:rsidRPr="003E1DEF">
        <w:t xml:space="preserve"> de la facture du deuxième trimestre.</w:t>
      </w:r>
    </w:p>
    <w:p w14:paraId="47E1ED76" w14:textId="77777777" w:rsidR="00376F5C" w:rsidRPr="00A01058" w:rsidRDefault="00376F5C" w:rsidP="00376F5C">
      <w:pPr>
        <w:spacing w:after="240"/>
      </w:pPr>
      <w:r w:rsidRPr="00A01058">
        <w:t xml:space="preserve">Le paiement des factures trimestrielles s’effectue comme suit : lorsque les décomptes complets et corrects sont envoyés avant le 15 du mois, le paiement </w:t>
      </w:r>
      <w:r>
        <w:t>sera</w:t>
      </w:r>
      <w:r w:rsidRPr="00A01058">
        <w:t xml:space="preserve"> fait jusqu’au 20 du mois suivant. S’ils parviennent à l’</w:t>
      </w:r>
      <w:r>
        <w:t>Office de l’intégration et de l’action sociale (OIAS)</w:t>
      </w:r>
      <w:r w:rsidRPr="00A01058">
        <w:t xml:space="preserve"> après, le versement sera réalisé </w:t>
      </w:r>
      <w:r>
        <w:t xml:space="preserve">d’ici </w:t>
      </w:r>
      <w:r w:rsidRPr="00A01058">
        <w:t>le</w:t>
      </w:r>
      <w:r>
        <w:t> </w:t>
      </w:r>
      <w:r w:rsidRPr="00A01058">
        <w:t>30 du mois suivant.</w:t>
      </w:r>
    </w:p>
    <w:p w14:paraId="415F9A10" w14:textId="77777777" w:rsidR="00376F5C" w:rsidRPr="00A01058" w:rsidRDefault="00376F5C" w:rsidP="00376F5C">
      <w:pPr>
        <w:pStyle w:val="berschrift2nummeriert"/>
      </w:pPr>
      <w:r w:rsidRPr="00A01058">
        <w:t xml:space="preserve">Décompte pour les </w:t>
      </w:r>
      <w:r>
        <w:t>personnes domiciliées dans le canton de Berne</w:t>
      </w:r>
      <w:r w:rsidRPr="00A01058">
        <w:t xml:space="preserve"> (BE)</w:t>
      </w:r>
    </w:p>
    <w:p w14:paraId="0BA63B9F" w14:textId="77777777" w:rsidR="00376F5C" w:rsidRPr="004F09E6" w:rsidRDefault="00376F5C" w:rsidP="00376F5C">
      <w:pPr>
        <w:spacing w:after="120"/>
      </w:pPr>
      <w:r w:rsidRPr="004F09E6">
        <w:t>Sont décomptées par trimestre les heures de travail payées imputables au prix convenu.</w:t>
      </w:r>
    </w:p>
    <w:p w14:paraId="0349F425" w14:textId="77777777" w:rsidR="00376F5C" w:rsidRPr="004F09E6" w:rsidRDefault="00376F5C" w:rsidP="00376F5C">
      <w:pPr>
        <w:spacing w:after="60"/>
      </w:pPr>
      <w:r w:rsidRPr="004F09E6">
        <w:t>Les catégories suivantes sont considérées comme imputables</w:t>
      </w:r>
      <w:r>
        <w:t xml:space="preserve">, </w:t>
      </w:r>
      <w:r>
        <w:rPr>
          <w:lang w:eastAsia="de-CH"/>
        </w:rPr>
        <w:t>jusqu’</w:t>
      </w:r>
      <w:r w:rsidRPr="004F09E6">
        <w:rPr>
          <w:lang w:eastAsia="de-CH"/>
        </w:rPr>
        <w:t>à co</w:t>
      </w:r>
      <w:r>
        <w:rPr>
          <w:lang w:eastAsia="de-CH"/>
        </w:rPr>
        <w:t>ncurrence du plafond convenu dans le</w:t>
      </w:r>
      <w:r w:rsidRPr="004F09E6">
        <w:rPr>
          <w:lang w:eastAsia="de-CH"/>
        </w:rPr>
        <w:t xml:space="preserve"> contrat de prestations</w:t>
      </w:r>
      <w:r w:rsidRPr="004F09E6">
        <w:t> :</w:t>
      </w:r>
    </w:p>
    <w:p w14:paraId="4727D774" w14:textId="77777777" w:rsidR="00376F5C" w:rsidRDefault="00376F5C" w:rsidP="00376F5C">
      <w:pPr>
        <w:pStyle w:val="Paragraphedeliste"/>
        <w:numPr>
          <w:ilvl w:val="0"/>
          <w:numId w:val="31"/>
        </w:numPr>
        <w:overflowPunct w:val="0"/>
        <w:autoSpaceDE w:val="0"/>
        <w:autoSpaceDN w:val="0"/>
        <w:adjustRightInd w:val="0"/>
        <w:spacing w:after="120"/>
        <w:ind w:hanging="295"/>
        <w:textAlignment w:val="baseline"/>
      </w:pPr>
      <w:r w:rsidRPr="004F09E6">
        <w:rPr>
          <w:lang w:eastAsia="de-CH"/>
        </w:rPr>
        <w:t>handicap selon LPGA</w:t>
      </w:r>
      <w:r>
        <w:rPr>
          <w:rStyle w:val="Appelnotedebasdep"/>
          <w:lang w:eastAsia="de-CH"/>
        </w:rPr>
        <w:footnoteReference w:id="1"/>
      </w:r>
      <w:r w:rsidRPr="004F09E6">
        <w:rPr>
          <w:lang w:eastAsia="de-CH"/>
        </w:rPr>
        <w:t xml:space="preserve"> </w:t>
      </w:r>
      <w:r>
        <w:rPr>
          <w:lang w:eastAsia="de-CH"/>
        </w:rPr>
        <w:t>(</w:t>
      </w:r>
      <w:r w:rsidRPr="004F09E6">
        <w:rPr>
          <w:lang w:eastAsia="de-CH"/>
        </w:rPr>
        <w:t>BE</w:t>
      </w:r>
      <w:r>
        <w:rPr>
          <w:lang w:eastAsia="de-CH"/>
        </w:rPr>
        <w:t xml:space="preserve">), </w:t>
      </w:r>
      <w:r w:rsidRPr="004F09E6">
        <w:rPr>
          <w:lang w:eastAsia="de-CH"/>
        </w:rPr>
        <w:t>avec rente</w:t>
      </w:r>
    </w:p>
    <w:p w14:paraId="5E8156D5" w14:textId="77777777" w:rsidR="00376F5C" w:rsidRPr="004F09E6" w:rsidRDefault="00376F5C" w:rsidP="00376F5C">
      <w:pPr>
        <w:pStyle w:val="Paragraphedeliste"/>
        <w:numPr>
          <w:ilvl w:val="0"/>
          <w:numId w:val="31"/>
        </w:numPr>
        <w:overflowPunct w:val="0"/>
        <w:autoSpaceDE w:val="0"/>
        <w:autoSpaceDN w:val="0"/>
        <w:adjustRightInd w:val="0"/>
        <w:spacing w:after="120"/>
        <w:ind w:hanging="295"/>
        <w:textAlignment w:val="baseline"/>
      </w:pPr>
      <w:r>
        <w:rPr>
          <w:lang w:eastAsia="de-CH"/>
        </w:rPr>
        <w:t>handicap selon LPGA (BE), sans rente, en attente d’une décision de l’AI (soit les mesures de l’AI n’ont pas encore débuté, soit elles sont achevées mais l’AI n’a pas encore rendu sa décision)</w:t>
      </w:r>
    </w:p>
    <w:p w14:paraId="22ED041F" w14:textId="77777777" w:rsidR="00376F5C" w:rsidRPr="004F09E6" w:rsidRDefault="00376F5C" w:rsidP="00376F5C">
      <w:pPr>
        <w:pStyle w:val="Paragraphedeliste"/>
        <w:numPr>
          <w:ilvl w:val="0"/>
          <w:numId w:val="31"/>
        </w:numPr>
        <w:overflowPunct w:val="0"/>
        <w:autoSpaceDE w:val="0"/>
        <w:autoSpaceDN w:val="0"/>
        <w:adjustRightInd w:val="0"/>
        <w:spacing w:after="120"/>
        <w:ind w:hanging="295"/>
        <w:textAlignment w:val="baseline"/>
      </w:pPr>
      <w:r w:rsidRPr="004F09E6">
        <w:rPr>
          <w:lang w:eastAsia="de-CH"/>
        </w:rPr>
        <w:t xml:space="preserve">handicap selon LPGA </w:t>
      </w:r>
      <w:r>
        <w:rPr>
          <w:lang w:eastAsia="de-CH"/>
        </w:rPr>
        <w:t xml:space="preserve">(BE), </w:t>
      </w:r>
      <w:r w:rsidRPr="004F09E6">
        <w:rPr>
          <w:lang w:eastAsia="de-CH"/>
        </w:rPr>
        <w:t xml:space="preserve">sans rente </w:t>
      </w:r>
      <w:r>
        <w:rPr>
          <w:lang w:eastAsia="de-CH"/>
        </w:rPr>
        <w:t xml:space="preserve">(décision négative de l’AI, mais invalidité selon LPGA </w:t>
      </w:r>
      <w:r w:rsidRPr="00825FEF">
        <w:rPr>
          <w:lang w:eastAsia="de-CH"/>
        </w:rPr>
        <w:t>attesté</w:t>
      </w:r>
      <w:r>
        <w:rPr>
          <w:lang w:eastAsia="de-CH"/>
        </w:rPr>
        <w:t>e)</w:t>
      </w:r>
    </w:p>
    <w:p w14:paraId="79C3CB76" w14:textId="77777777" w:rsidR="00376F5C" w:rsidRPr="004F09E6" w:rsidRDefault="00376F5C" w:rsidP="00376F5C">
      <w:pPr>
        <w:spacing w:after="120"/>
      </w:pPr>
      <w:r w:rsidRPr="004F09E6">
        <w:t>Les mesures AI et la catégorie « Autres » ne figur</w:t>
      </w:r>
      <w:r>
        <w:t>e</w:t>
      </w:r>
      <w:r w:rsidRPr="004F09E6">
        <w:t>nt plus dans le contrat de prestations</w:t>
      </w:r>
      <w:r>
        <w:t xml:space="preserve"> et</w:t>
      </w:r>
      <w:r w:rsidRPr="004F09E6">
        <w:t xml:space="preserve"> ne doivent pas être enregistrées.</w:t>
      </w:r>
    </w:p>
    <w:p w14:paraId="67616287" w14:textId="77777777" w:rsidR="00376F5C" w:rsidRPr="004F09E6" w:rsidRDefault="00376F5C" w:rsidP="00376F5C">
      <w:pPr>
        <w:pStyle w:val="berschrift2nummeriert"/>
      </w:pPr>
      <w:r w:rsidRPr="004F09E6">
        <w:t>Décompte pour les personnes d’autre</w:t>
      </w:r>
      <w:r>
        <w:t>s</w:t>
      </w:r>
      <w:r w:rsidRPr="004F09E6">
        <w:t xml:space="preserve"> canton</w:t>
      </w:r>
      <w:r>
        <w:t>s</w:t>
      </w:r>
    </w:p>
    <w:p w14:paraId="1E0DCE34" w14:textId="77777777" w:rsidR="00376F5C" w:rsidRPr="00D63751" w:rsidRDefault="00376F5C" w:rsidP="00376F5C">
      <w:pPr>
        <w:spacing w:after="120"/>
      </w:pPr>
      <w:r w:rsidRPr="000033D0">
        <w:t>Il est possible de proposer hors contrat de prestations des heures de travail payées à des personnes provenant d’autres cantons. Les prestations</w:t>
      </w:r>
      <w:r w:rsidRPr="00D63751">
        <w:t xml:space="preserve"> sont décomptées selon les indications figurant dans la garantie de prise en charge des frais (GPCF)</w:t>
      </w:r>
      <w:r>
        <w:t xml:space="preserve"> et facturées au canton de domicile</w:t>
      </w:r>
      <w:r w:rsidRPr="00D63751">
        <w:t xml:space="preserve">. Le décompte </w:t>
      </w:r>
      <w:r>
        <w:t>du</w:t>
      </w:r>
      <w:r w:rsidRPr="00D63751">
        <w:t xml:space="preserve"> déficit restant </w:t>
      </w:r>
      <w:r>
        <w:t>a été</w:t>
      </w:r>
      <w:r w:rsidRPr="00D63751">
        <w:t xml:space="preserve"> aboli </w:t>
      </w:r>
      <w:r>
        <w:t>lors du</w:t>
      </w:r>
      <w:r w:rsidRPr="00D63751">
        <w:t xml:space="preserve"> passage au modèle de financement forfaitaire.</w:t>
      </w:r>
    </w:p>
    <w:p w14:paraId="12AC6FB8" w14:textId="77777777" w:rsidR="00376F5C" w:rsidRPr="004F09E6" w:rsidRDefault="00376F5C" w:rsidP="00376F5C">
      <w:pPr>
        <w:spacing w:after="360"/>
      </w:pPr>
      <w:r>
        <w:t>I</w:t>
      </w:r>
      <w:r w:rsidRPr="00D63751">
        <w:t xml:space="preserve">l </w:t>
      </w:r>
      <w:r>
        <w:t>convient de</w:t>
      </w:r>
      <w:r w:rsidRPr="00D63751">
        <w:t xml:space="preserve"> saisir les heures de travail payées aux personnes provenant d</w:t>
      </w:r>
      <w:r w:rsidRPr="000033D0">
        <w:t>’autres</w:t>
      </w:r>
      <w:r w:rsidRPr="00D63751">
        <w:t xml:space="preserve"> canton</w:t>
      </w:r>
      <w:r w:rsidRPr="000033D0">
        <w:t>s</w:t>
      </w:r>
      <w:r>
        <w:t xml:space="preserve"> </w:t>
      </w:r>
      <w:r>
        <w:rPr>
          <w:rFonts w:cstheme="minorHAnsi"/>
        </w:rPr>
        <w:t>é</w:t>
      </w:r>
      <w:r>
        <w:t>tant donné que la</w:t>
      </w:r>
      <w:r w:rsidRPr="00D63751">
        <w:t xml:space="preserve"> part des frais de capital comprise dans les GPCF</w:t>
      </w:r>
      <w:r>
        <w:t xml:space="preserve"> revient au canton de Berne</w:t>
      </w:r>
      <w:r w:rsidRPr="00D63751">
        <w:t>.</w:t>
      </w:r>
    </w:p>
    <w:p w14:paraId="7C469C9D" w14:textId="77777777" w:rsidR="00376F5C" w:rsidRPr="004F09E6" w:rsidRDefault="00376F5C" w:rsidP="00376F5C">
      <w:pPr>
        <w:pStyle w:val="berschrift1nummeriert"/>
      </w:pPr>
      <w:r w:rsidRPr="004F09E6">
        <w:t>Explications détaillées concernant les différentes feuilles</w:t>
      </w:r>
    </w:p>
    <w:p w14:paraId="3BF32AC5" w14:textId="77777777" w:rsidR="00376F5C" w:rsidRPr="004F09E6" w:rsidRDefault="00376F5C" w:rsidP="00376F5C">
      <w:pPr>
        <w:spacing w:after="120"/>
      </w:pPr>
      <w:r w:rsidRPr="004F09E6">
        <w:t xml:space="preserve">Toutes les feuilles sont liées entre elles et les données ne peuvent être inscrites que dans les </w:t>
      </w:r>
      <w:r w:rsidRPr="004F09E6">
        <w:rPr>
          <w:b/>
        </w:rPr>
        <w:t>champs en jaune</w:t>
      </w:r>
      <w:r w:rsidRPr="004F09E6">
        <w:t xml:space="preserve"> (les autres </w:t>
      </w:r>
      <w:r>
        <w:t>sont</w:t>
      </w:r>
      <w:r w:rsidRPr="004F09E6">
        <w:t xml:space="preserve"> bloqués, toute modification pouvant causer une erreur de calcul). Les for</w:t>
      </w:r>
      <w:r>
        <w:t>mules, cependant, apparaissent.</w:t>
      </w:r>
    </w:p>
    <w:p w14:paraId="330FD2DE" w14:textId="77777777" w:rsidR="00376F5C" w:rsidRPr="000033D0" w:rsidRDefault="00376F5C" w:rsidP="00376F5C">
      <w:pPr>
        <w:spacing w:after="120"/>
        <w:rPr>
          <w:b/>
        </w:rPr>
      </w:pPr>
      <w:r w:rsidRPr="000033D0">
        <w:lastRenderedPageBreak/>
        <w:t xml:space="preserve">Il n’est pas </w:t>
      </w:r>
      <w:r>
        <w:t>permis</w:t>
      </w:r>
      <w:r w:rsidRPr="000033D0">
        <w:t xml:space="preserve"> de modifier les feuilles ou d’en rajouter. </w:t>
      </w:r>
      <w:r>
        <w:t>Vous voudrez bien</w:t>
      </w:r>
      <w:r w:rsidRPr="000033D0">
        <w:t xml:space="preserve"> nous faire parvenir les informations supplémentaires séparément.</w:t>
      </w:r>
    </w:p>
    <w:p w14:paraId="011950D0" w14:textId="77777777" w:rsidR="00376F5C" w:rsidRPr="004F09E6" w:rsidRDefault="00376F5C" w:rsidP="00376F5C">
      <w:pPr>
        <w:pStyle w:val="berschrift2nummeriert"/>
      </w:pPr>
      <w:r>
        <w:t>« </w:t>
      </w:r>
      <w:r w:rsidRPr="004F09E6">
        <w:t>Données de base</w:t>
      </w:r>
      <w:r>
        <w:t> »</w:t>
      </w:r>
    </w:p>
    <w:p w14:paraId="433DFDF3" w14:textId="77777777" w:rsidR="00376F5C" w:rsidRPr="004F09E6" w:rsidRDefault="00376F5C" w:rsidP="00376F5C">
      <w:pPr>
        <w:tabs>
          <w:tab w:val="left" w:pos="426"/>
        </w:tabs>
        <w:spacing w:after="120"/>
        <w:ind w:left="425" w:hanging="425"/>
      </w:pPr>
      <w:r>
        <w:t>Sont à</w:t>
      </w:r>
      <w:r w:rsidRPr="004F09E6">
        <w:t xml:space="preserve"> saisir les indications suivantes :</w:t>
      </w:r>
    </w:p>
    <w:p w14:paraId="3C442A92" w14:textId="77777777" w:rsidR="00376F5C" w:rsidRPr="004F09E6" w:rsidRDefault="00376F5C" w:rsidP="00376F5C">
      <w:pPr>
        <w:pStyle w:val="Paragraphedeliste"/>
        <w:numPr>
          <w:ilvl w:val="0"/>
          <w:numId w:val="27"/>
        </w:numPr>
        <w:tabs>
          <w:tab w:val="left" w:pos="426"/>
        </w:tabs>
        <w:overflowPunct w:val="0"/>
        <w:autoSpaceDE w:val="0"/>
        <w:autoSpaceDN w:val="0"/>
        <w:adjustRightInd w:val="0"/>
        <w:spacing w:after="120"/>
        <w:textAlignment w:val="baseline"/>
      </w:pPr>
      <w:r w:rsidRPr="004F09E6">
        <w:t>organisme responsable</w:t>
      </w:r>
    </w:p>
    <w:p w14:paraId="1E21F96F" w14:textId="77777777" w:rsidR="00376F5C" w:rsidRPr="004F09E6" w:rsidRDefault="00376F5C" w:rsidP="00376F5C">
      <w:pPr>
        <w:pStyle w:val="Paragraphedeliste"/>
        <w:numPr>
          <w:ilvl w:val="0"/>
          <w:numId w:val="27"/>
        </w:numPr>
        <w:tabs>
          <w:tab w:val="left" w:pos="426"/>
        </w:tabs>
        <w:overflowPunct w:val="0"/>
        <w:autoSpaceDE w:val="0"/>
        <w:autoSpaceDN w:val="0"/>
        <w:adjustRightInd w:val="0"/>
        <w:spacing w:after="120"/>
        <w:textAlignment w:val="baseline"/>
      </w:pPr>
      <w:r w:rsidRPr="004F09E6">
        <w:t>institution</w:t>
      </w:r>
    </w:p>
    <w:p w14:paraId="186ADB5D" w14:textId="77777777" w:rsidR="00376F5C" w:rsidRPr="004F09E6" w:rsidRDefault="00376F5C" w:rsidP="00376F5C">
      <w:pPr>
        <w:pStyle w:val="Paragraphedeliste"/>
        <w:numPr>
          <w:ilvl w:val="0"/>
          <w:numId w:val="27"/>
        </w:numPr>
        <w:tabs>
          <w:tab w:val="left" w:pos="426"/>
        </w:tabs>
        <w:overflowPunct w:val="0"/>
        <w:autoSpaceDE w:val="0"/>
        <w:autoSpaceDN w:val="0"/>
        <w:adjustRightInd w:val="0"/>
        <w:spacing w:after="120"/>
        <w:textAlignment w:val="baseline"/>
      </w:pPr>
      <w:r w:rsidRPr="004F09E6">
        <w:t>personne</w:t>
      </w:r>
      <w:r>
        <w:t>(s)</w:t>
      </w:r>
      <w:r w:rsidRPr="004F09E6">
        <w:t xml:space="preserve"> responsable</w:t>
      </w:r>
      <w:r>
        <w:t>(s)</w:t>
      </w:r>
      <w:r w:rsidRPr="004F09E6">
        <w:t xml:space="preserve"> du décompte</w:t>
      </w:r>
    </w:p>
    <w:p w14:paraId="566E2F90" w14:textId="77777777" w:rsidR="00376F5C" w:rsidRPr="004F09E6" w:rsidRDefault="00376F5C" w:rsidP="00376F5C">
      <w:pPr>
        <w:pStyle w:val="Paragraphedeliste"/>
        <w:numPr>
          <w:ilvl w:val="0"/>
          <w:numId w:val="27"/>
        </w:numPr>
        <w:tabs>
          <w:tab w:val="left" w:pos="426"/>
        </w:tabs>
        <w:overflowPunct w:val="0"/>
        <w:autoSpaceDE w:val="0"/>
        <w:autoSpaceDN w:val="0"/>
        <w:adjustRightInd w:val="0"/>
        <w:spacing w:after="120"/>
        <w:textAlignment w:val="baseline"/>
      </w:pPr>
      <w:r w:rsidRPr="004F09E6">
        <w:t>coordonnées bancaires ou postales</w:t>
      </w:r>
    </w:p>
    <w:p w14:paraId="5C238AAB" w14:textId="77777777" w:rsidR="00376F5C" w:rsidRDefault="00376F5C" w:rsidP="00376F5C">
      <w:pPr>
        <w:pStyle w:val="Paragraphedeliste"/>
        <w:numPr>
          <w:ilvl w:val="0"/>
          <w:numId w:val="27"/>
        </w:numPr>
        <w:tabs>
          <w:tab w:val="left" w:pos="426"/>
        </w:tabs>
        <w:overflowPunct w:val="0"/>
        <w:autoSpaceDE w:val="0"/>
        <w:autoSpaceDN w:val="0"/>
        <w:adjustRightInd w:val="0"/>
        <w:spacing w:after="120"/>
        <w:textAlignment w:val="baseline"/>
      </w:pPr>
      <w:r>
        <w:t>données déterminantes du contrat de prestations s’appliquant à l’exercice sous décompte</w:t>
      </w:r>
    </w:p>
    <w:p w14:paraId="5A8B966A" w14:textId="77777777" w:rsidR="00376F5C" w:rsidRPr="00E82AC7" w:rsidRDefault="00376F5C" w:rsidP="00376F5C">
      <w:pPr>
        <w:pStyle w:val="Paragraphedeliste"/>
        <w:numPr>
          <w:ilvl w:val="0"/>
          <w:numId w:val="30"/>
        </w:numPr>
        <w:overflowPunct w:val="0"/>
        <w:autoSpaceDE w:val="0"/>
        <w:autoSpaceDN w:val="0"/>
        <w:adjustRightInd w:val="0"/>
        <w:spacing w:after="240"/>
        <w:ind w:left="714" w:hanging="357"/>
        <w:contextualSpacing w:val="0"/>
        <w:textAlignment w:val="baseline"/>
      </w:pPr>
      <w:r w:rsidRPr="00E82AC7">
        <w:t>avance reçue le cas échéant</w:t>
      </w:r>
    </w:p>
    <w:p w14:paraId="3816479C" w14:textId="77777777" w:rsidR="00376F5C" w:rsidRPr="004F09E6" w:rsidRDefault="00376F5C" w:rsidP="00376F5C">
      <w:pPr>
        <w:spacing w:after="120"/>
      </w:pPr>
      <w:r w:rsidRPr="004F09E6">
        <w:t xml:space="preserve">Il est impératif </w:t>
      </w:r>
      <w:r>
        <w:t>d’inscrire</w:t>
      </w:r>
      <w:r w:rsidRPr="004F09E6">
        <w:t xml:space="preserve"> ces données en début d’année</w:t>
      </w:r>
      <w:r>
        <w:t>, car e</w:t>
      </w:r>
      <w:r w:rsidRPr="004F09E6">
        <w:t>lles servent, conjointement aux deux relevés des prestations, de base de calcul pour les décomptes trimestriels.</w:t>
      </w:r>
    </w:p>
    <w:p w14:paraId="49C6031D" w14:textId="77777777" w:rsidR="00376F5C" w:rsidRDefault="00376F5C" w:rsidP="00376F5C">
      <w:pPr>
        <w:spacing w:after="240"/>
      </w:pPr>
      <w:r w:rsidRPr="004F09E6">
        <w:t xml:space="preserve">Les indications figurant dans les feuilles suivantes génèrent automatiquement </w:t>
      </w:r>
      <w:r>
        <w:t>une synthèse d</w:t>
      </w:r>
      <w:r w:rsidRPr="004F09E6">
        <w:t xml:space="preserve">es subventions d’exploitation, </w:t>
      </w:r>
      <w:r>
        <w:t>pour chaque trimestre</w:t>
      </w:r>
      <w:r w:rsidRPr="004F09E6">
        <w:t>.</w:t>
      </w:r>
      <w:r>
        <w:t xml:space="preserve"> La synthèse inclut les forfaits </w:t>
      </w:r>
      <w:r w:rsidRPr="00E82AC7">
        <w:t xml:space="preserve">d’infrastructure, de manière à faciliter la concordance des recettes </w:t>
      </w:r>
      <w:r>
        <w:t xml:space="preserve">correspondantes </w:t>
      </w:r>
      <w:r w:rsidRPr="00E82AC7">
        <w:t xml:space="preserve">avec </w:t>
      </w:r>
      <w:r>
        <w:t xml:space="preserve">les données figurant dans </w:t>
      </w:r>
      <w:r w:rsidRPr="00E82AC7">
        <w:t>la comptabilité.</w:t>
      </w:r>
    </w:p>
    <w:p w14:paraId="4C724866" w14:textId="77777777" w:rsidR="00376F5C" w:rsidRPr="00A01058" w:rsidRDefault="00376F5C" w:rsidP="00376F5C">
      <w:pPr>
        <w:pStyle w:val="berschrift2nummeriert"/>
      </w:pPr>
      <w:r>
        <w:t>« </w:t>
      </w:r>
      <w:r w:rsidRPr="00A01058">
        <w:t>Autres données de base</w:t>
      </w:r>
      <w:r>
        <w:t> »</w:t>
      </w:r>
    </w:p>
    <w:p w14:paraId="57505B3A" w14:textId="77777777" w:rsidR="00376F5C" w:rsidRPr="0041020A" w:rsidRDefault="00376F5C" w:rsidP="00376F5C">
      <w:pPr>
        <w:spacing w:after="240"/>
      </w:pPr>
      <w:r w:rsidRPr="00A01058">
        <w:t xml:space="preserve">Il convient d’inscrire dans ce tableau le nombre de places pour des mesures </w:t>
      </w:r>
      <w:r>
        <w:t>AI</w:t>
      </w:r>
      <w:r w:rsidRPr="00A01058">
        <w:t>, les autres places hors contrat ainsi que</w:t>
      </w:r>
      <w:r>
        <w:t xml:space="preserve">, </w:t>
      </w:r>
      <w:r w:rsidRPr="00A01058">
        <w:t>à la fin de l’année</w:t>
      </w:r>
      <w:r>
        <w:t>,</w:t>
      </w:r>
      <w:r w:rsidRPr="00A01058">
        <w:t xml:space="preserve"> le nombre de personnes des différentes catégories.</w:t>
      </w:r>
    </w:p>
    <w:p w14:paraId="40C8A8AC" w14:textId="77777777" w:rsidR="00376F5C" w:rsidRPr="000033D0" w:rsidRDefault="00376F5C" w:rsidP="00376F5C">
      <w:pPr>
        <w:pStyle w:val="berschrift2nummeriert"/>
      </w:pPr>
      <w:r>
        <w:t>« </w:t>
      </w:r>
      <w:r w:rsidRPr="001652AC">
        <w:t>Attestation des prestations fournies aux personnes domiciliées dans le canton de Berne avec rente ou en attente d</w:t>
      </w:r>
      <w:r>
        <w:t>’</w:t>
      </w:r>
      <w:r w:rsidRPr="001652AC">
        <w:t>une décision de l</w:t>
      </w:r>
      <w:r>
        <w:t>’</w:t>
      </w:r>
      <w:r w:rsidRPr="001652AC">
        <w:t>AI</w:t>
      </w:r>
      <w:r w:rsidRPr="000033D0">
        <w:t> »</w:t>
      </w:r>
    </w:p>
    <w:p w14:paraId="6CFB97D6" w14:textId="394412EA" w:rsidR="00376F5C" w:rsidRPr="005E4A3D" w:rsidRDefault="00376F5C" w:rsidP="00376F5C">
      <w:pPr>
        <w:spacing w:after="120"/>
      </w:pPr>
      <w:r>
        <w:t>Il s’agit de s</w:t>
      </w:r>
      <w:r w:rsidRPr="004F09E6">
        <w:t xml:space="preserve">aisir dans </w:t>
      </w:r>
      <w:r>
        <w:t>l</w:t>
      </w:r>
      <w:r w:rsidRPr="004F09E6">
        <w:t xml:space="preserve">e formulaire </w:t>
      </w:r>
      <w:r w:rsidRPr="001652AC">
        <w:rPr>
          <w:i/>
        </w:rPr>
        <w:t>Attest</w:t>
      </w:r>
      <w:r>
        <w:rPr>
          <w:i/>
        </w:rPr>
        <w:t>.</w:t>
      </w:r>
      <w:r w:rsidRPr="001652AC">
        <w:rPr>
          <w:i/>
        </w:rPr>
        <w:t xml:space="preserve"> BE rente ou en attente</w:t>
      </w:r>
      <w:r w:rsidRPr="004F09E6">
        <w:t xml:space="preserve"> les heures de travail payées par personne </w:t>
      </w:r>
      <w:r>
        <w:t xml:space="preserve">et par trimestre </w:t>
      </w:r>
      <w:r w:rsidRPr="004F09E6">
        <w:t xml:space="preserve">dans les </w:t>
      </w:r>
      <w:r>
        <w:t>deux</w:t>
      </w:r>
      <w:r w:rsidRPr="004F09E6">
        <w:t xml:space="preserve"> catégories </w:t>
      </w:r>
      <w:r>
        <w:t>« </w:t>
      </w:r>
      <w:r w:rsidRPr="004F09E6">
        <w:t xml:space="preserve">handicap </w:t>
      </w:r>
      <w:r w:rsidRPr="000033D0">
        <w:t>selon LPGA (BE), avec rente »</w:t>
      </w:r>
      <w:r>
        <w:t xml:space="preserve"> et</w:t>
      </w:r>
      <w:r w:rsidRPr="000033D0">
        <w:t xml:space="preserve"> « handicap selon LPGA (BE), sans rente (décision de l’AI en attente) »</w:t>
      </w:r>
      <w:r w:rsidRPr="004F09E6">
        <w:t xml:space="preserve">. </w:t>
      </w:r>
      <w:r>
        <w:t xml:space="preserve">Les données relatives aux personnes ne sont </w:t>
      </w:r>
      <w:r w:rsidRPr="004F09E6">
        <w:t>à remplir qu’une seule fois</w:t>
      </w:r>
      <w:r>
        <w:t>,</w:t>
      </w:r>
      <w:r w:rsidRPr="004F09E6">
        <w:t xml:space="preserve"> en début d’année, pour autant qu’il n’y ait pas de changement de catégorie.</w:t>
      </w:r>
      <w:r w:rsidRPr="005E4A3D">
        <w:t xml:space="preserve"> </w:t>
      </w:r>
      <w:r w:rsidRPr="005E4A3D">
        <w:rPr>
          <w:highlight w:val="yellow"/>
        </w:rPr>
        <w:t xml:space="preserve">Il convient désormais d’indiquer le pourcentage de la rente AI et le taux d’occupation de chaque personne. Le groupe de travail sur le modèle de financement </w:t>
      </w:r>
      <w:r w:rsidR="00246F38">
        <w:rPr>
          <w:highlight w:val="yellow"/>
        </w:rPr>
        <w:t xml:space="preserve">futur </w:t>
      </w:r>
      <w:r w:rsidRPr="005E4A3D">
        <w:rPr>
          <w:highlight w:val="yellow"/>
        </w:rPr>
        <w:t>des ateliers a besoin de ces informations pour définir les suppléments</w:t>
      </w:r>
      <w:r w:rsidR="00246F38">
        <w:rPr>
          <w:highlight w:val="yellow"/>
        </w:rPr>
        <w:t xml:space="preserve"> prévus</w:t>
      </w:r>
      <w:r w:rsidRPr="005E4A3D">
        <w:rPr>
          <w:highlight w:val="yellow"/>
        </w:rPr>
        <w:t>.</w:t>
      </w:r>
    </w:p>
    <w:p w14:paraId="0AFCE648" w14:textId="60A21DF3" w:rsidR="00376F5C" w:rsidRPr="007E566D" w:rsidRDefault="00376F5C" w:rsidP="00376F5C">
      <w:pPr>
        <w:spacing w:after="120"/>
      </w:pPr>
      <w:r w:rsidRPr="007E566D">
        <w:t>Le</w:t>
      </w:r>
      <w:r>
        <w:t xml:space="preserve">s </w:t>
      </w:r>
      <w:r w:rsidRPr="007E566D">
        <w:t>heures de travail imputable</w:t>
      </w:r>
      <w:r>
        <w:t>s maximales</w:t>
      </w:r>
      <w:r w:rsidRPr="007E566D">
        <w:t xml:space="preserve"> payées par trimestre </w:t>
      </w:r>
      <w:r>
        <w:t xml:space="preserve">se montent </w:t>
      </w:r>
      <w:r w:rsidR="00246F38" w:rsidRPr="008A4960">
        <w:rPr>
          <w:highlight w:val="yellow"/>
        </w:rPr>
        <w:t>en principe</w:t>
      </w:r>
      <w:r w:rsidR="00246F38">
        <w:t xml:space="preserve"> </w:t>
      </w:r>
      <w:r>
        <w:t>à</w:t>
      </w:r>
      <w:r w:rsidRPr="007E566D">
        <w:t xml:space="preserve"> 5</w:t>
      </w:r>
      <w:r>
        <w:t>76 pour le premier trimestre, 585 pour le deuxième, 594 pour le troisième, 594 pour le quatrième, soit 2349 au total</w:t>
      </w:r>
      <w:r w:rsidRPr="007E566D">
        <w:t xml:space="preserve"> </w:t>
      </w:r>
      <w:r>
        <w:t xml:space="preserve">pour 2025 </w:t>
      </w:r>
      <w:r w:rsidRPr="007E566D">
        <w:t>(</w:t>
      </w:r>
      <w:r>
        <w:t>b</w:t>
      </w:r>
      <w:r w:rsidRPr="001863F2">
        <w:t>ase de calcul</w:t>
      </w:r>
      <w:r>
        <w:t> </w:t>
      </w:r>
      <w:r w:rsidRPr="007E566D">
        <w:t>:</w:t>
      </w:r>
      <w:r>
        <w:t xml:space="preserve"> jours de travail par trimestre x 9 heures au maximum)</w:t>
      </w:r>
      <w:r w:rsidRPr="007E566D">
        <w:t>.</w:t>
      </w:r>
    </w:p>
    <w:p w14:paraId="231AFD3F" w14:textId="77777777" w:rsidR="00376F5C" w:rsidRPr="004F09E6" w:rsidRDefault="00376F5C" w:rsidP="00376F5C">
      <w:pPr>
        <w:spacing w:after="240"/>
      </w:pPr>
      <w:r>
        <w:t xml:space="preserve">Les colonnes </w:t>
      </w:r>
      <w:r w:rsidRPr="00B97A1C">
        <w:rPr>
          <w:i/>
        </w:rPr>
        <w:t>Admission</w:t>
      </w:r>
      <w:r w:rsidRPr="004F09E6">
        <w:t xml:space="preserve"> et </w:t>
      </w:r>
      <w:r w:rsidRPr="00B97A1C">
        <w:rPr>
          <w:i/>
        </w:rPr>
        <w:t>Sortie</w:t>
      </w:r>
      <w:r w:rsidRPr="004F09E6">
        <w:t xml:space="preserve"> sont à compléter </w:t>
      </w:r>
      <w:r>
        <w:t>pour tout engagement</w:t>
      </w:r>
      <w:r w:rsidRPr="004F09E6">
        <w:t xml:space="preserve"> </w:t>
      </w:r>
      <w:r>
        <w:t>de moins d’</w:t>
      </w:r>
      <w:r w:rsidRPr="004F09E6">
        <w:t>un an.</w:t>
      </w:r>
    </w:p>
    <w:p w14:paraId="5D72305A" w14:textId="77777777" w:rsidR="00376F5C" w:rsidRPr="00896030" w:rsidRDefault="00376F5C" w:rsidP="00376F5C">
      <w:pPr>
        <w:spacing w:after="360"/>
        <w:rPr>
          <w:b/>
        </w:rPr>
      </w:pPr>
      <w:r w:rsidRPr="006451DF">
        <w:rPr>
          <w:b/>
        </w:rPr>
        <w:t>REMARQUE </w:t>
      </w:r>
      <w:r>
        <w:t xml:space="preserve">: les modifications </w:t>
      </w:r>
      <w:r w:rsidRPr="006451DF">
        <w:t xml:space="preserve">a posteriori </w:t>
      </w:r>
      <w:r>
        <w:t>d’</w:t>
      </w:r>
      <w:r w:rsidRPr="006451DF">
        <w:t xml:space="preserve">heures de travail </w:t>
      </w:r>
      <w:r>
        <w:t xml:space="preserve">effectives </w:t>
      </w:r>
      <w:r w:rsidRPr="006451DF">
        <w:t xml:space="preserve">dans les trimestres terminés sont à mentionner dans le trimestre en cours </w:t>
      </w:r>
      <w:r>
        <w:t>sur une ligne séparée,</w:t>
      </w:r>
      <w:r w:rsidRPr="006451DF">
        <w:t xml:space="preserve"> par personne. Pour toute correction concernant une année terminée, </w:t>
      </w:r>
      <w:r>
        <w:t xml:space="preserve">il convient de </w:t>
      </w:r>
      <w:r w:rsidRPr="006451DF">
        <w:t xml:space="preserve">prendre contact avec la personne </w:t>
      </w:r>
      <w:r>
        <w:t xml:space="preserve">de l’OIAS </w:t>
      </w:r>
      <w:r w:rsidRPr="006451DF">
        <w:t>r</w:t>
      </w:r>
      <w:r>
        <w:t>esponsable de votre institution au niveau financier</w:t>
      </w:r>
      <w:r w:rsidRPr="000033D0">
        <w:t>.</w:t>
      </w:r>
    </w:p>
    <w:p w14:paraId="00B5DE11" w14:textId="77777777" w:rsidR="00376F5C" w:rsidRPr="004F09E6" w:rsidRDefault="00376F5C" w:rsidP="00376F5C">
      <w:pPr>
        <w:pStyle w:val="berschrift2nummeriert"/>
      </w:pPr>
      <w:r>
        <w:lastRenderedPageBreak/>
        <w:t>« </w:t>
      </w:r>
      <w:r w:rsidRPr="000C18CC">
        <w:t xml:space="preserve">Attestation des prestations fournies </w:t>
      </w:r>
      <w:r>
        <w:t>aux</w:t>
      </w:r>
      <w:r w:rsidRPr="000C18CC">
        <w:t xml:space="preserve"> personnes </w:t>
      </w:r>
      <w:r>
        <w:t>d’autres cantons »</w:t>
      </w:r>
    </w:p>
    <w:p w14:paraId="5C14DED5" w14:textId="77777777" w:rsidR="00376F5C" w:rsidRPr="004F09E6" w:rsidRDefault="00376F5C" w:rsidP="00376F5C">
      <w:pPr>
        <w:spacing w:after="120"/>
      </w:pPr>
      <w:r>
        <w:t>Il convient de s</w:t>
      </w:r>
      <w:r w:rsidRPr="004F09E6">
        <w:t xml:space="preserve">aisir dans </w:t>
      </w:r>
      <w:r>
        <w:t>la</w:t>
      </w:r>
      <w:r w:rsidRPr="004F09E6">
        <w:t xml:space="preserve"> feuille </w:t>
      </w:r>
      <w:r w:rsidRPr="001652AC">
        <w:rPr>
          <w:i/>
        </w:rPr>
        <w:t>Attestation autres cantons</w:t>
      </w:r>
      <w:r>
        <w:t xml:space="preserve"> </w:t>
      </w:r>
      <w:r w:rsidRPr="004F09E6">
        <w:t xml:space="preserve">les heures de travail des personnes </w:t>
      </w:r>
      <w:r>
        <w:t>non domiciliées dans le canton de Berne</w:t>
      </w:r>
      <w:r w:rsidRPr="004F09E6">
        <w:t>.</w:t>
      </w:r>
      <w:r>
        <w:t xml:space="preserve"> </w:t>
      </w:r>
    </w:p>
    <w:p w14:paraId="27B5751D" w14:textId="77777777" w:rsidR="00376F5C" w:rsidRPr="004F09E6" w:rsidRDefault="00376F5C" w:rsidP="00376F5C">
      <w:pPr>
        <w:spacing w:after="120"/>
      </w:pPr>
      <w:r>
        <w:t>Ce formulaire est à remplir uniquement</w:t>
      </w:r>
      <w:r w:rsidRPr="004F09E6">
        <w:t xml:space="preserve"> pour le décompte du 4</w:t>
      </w:r>
      <w:r w:rsidRPr="004F09E6">
        <w:rPr>
          <w:vertAlign w:val="superscript"/>
        </w:rPr>
        <w:t>e</w:t>
      </w:r>
      <w:r>
        <w:t> </w:t>
      </w:r>
      <w:r w:rsidRPr="004F09E6">
        <w:t>trimestre.</w:t>
      </w:r>
    </w:p>
    <w:p w14:paraId="775A8F68" w14:textId="77777777" w:rsidR="00376F5C" w:rsidRPr="004F09E6" w:rsidRDefault="00376F5C" w:rsidP="00376F5C">
      <w:pPr>
        <w:spacing w:after="360"/>
      </w:pPr>
      <w:r>
        <w:t xml:space="preserve">Les colonnes </w:t>
      </w:r>
      <w:r>
        <w:rPr>
          <w:i/>
        </w:rPr>
        <w:t>Admission</w:t>
      </w:r>
      <w:r w:rsidRPr="004F09E6">
        <w:t xml:space="preserve"> et </w:t>
      </w:r>
      <w:r w:rsidRPr="00B97A1C">
        <w:rPr>
          <w:i/>
        </w:rPr>
        <w:t>Sortie</w:t>
      </w:r>
      <w:r w:rsidRPr="004F09E6">
        <w:t xml:space="preserve"> sont à compléter pour tout </w:t>
      </w:r>
      <w:r>
        <w:t>engagement de moins d’</w:t>
      </w:r>
      <w:r w:rsidRPr="004F09E6">
        <w:t>un an.</w:t>
      </w:r>
    </w:p>
    <w:p w14:paraId="683C799F" w14:textId="77777777" w:rsidR="00376F5C" w:rsidRPr="004F09E6" w:rsidRDefault="00376F5C" w:rsidP="00376F5C">
      <w:pPr>
        <w:pStyle w:val="berschrift2nummeriert"/>
      </w:pPr>
      <w:r>
        <w:t xml:space="preserve">« Décompte </w:t>
      </w:r>
      <w:r w:rsidRPr="004F09E6">
        <w:t>du 1</w:t>
      </w:r>
      <w:r w:rsidRPr="004F09E6">
        <w:rPr>
          <w:vertAlign w:val="superscript"/>
        </w:rPr>
        <w:t>er</w:t>
      </w:r>
      <w:r w:rsidRPr="004F09E6">
        <w:t xml:space="preserve"> au 3</w:t>
      </w:r>
      <w:r w:rsidRPr="004F09E6">
        <w:rPr>
          <w:vertAlign w:val="superscript"/>
        </w:rPr>
        <w:t>e</w:t>
      </w:r>
      <w:r>
        <w:t> </w:t>
      </w:r>
      <w:r w:rsidRPr="004F09E6">
        <w:t>trimestre</w:t>
      </w:r>
      <w:r>
        <w:t> »</w:t>
      </w:r>
    </w:p>
    <w:p w14:paraId="7312B7E1" w14:textId="77777777" w:rsidR="00376F5C" w:rsidRPr="004F09E6" w:rsidRDefault="00376F5C" w:rsidP="00376F5C">
      <w:pPr>
        <w:spacing w:after="360"/>
      </w:pPr>
      <w:r w:rsidRPr="004F09E6">
        <w:t>Cette feuille comprend le décompte des trois premiers trimestres. Le calcul est automatique.</w:t>
      </w:r>
    </w:p>
    <w:p w14:paraId="30251AE4" w14:textId="77777777" w:rsidR="00376F5C" w:rsidRPr="004F09E6" w:rsidRDefault="00376F5C" w:rsidP="00376F5C">
      <w:pPr>
        <w:pStyle w:val="berschrift2nummeriert"/>
      </w:pPr>
      <w:r>
        <w:t>« Décompte final (</w:t>
      </w:r>
      <w:r w:rsidRPr="004F09E6">
        <w:t>4</w:t>
      </w:r>
      <w:r w:rsidRPr="008A7168">
        <w:rPr>
          <w:vertAlign w:val="superscript"/>
        </w:rPr>
        <w:t>e</w:t>
      </w:r>
      <w:r>
        <w:t> </w:t>
      </w:r>
      <w:r w:rsidRPr="004F09E6">
        <w:t>trimestre</w:t>
      </w:r>
      <w:r>
        <w:t>) »</w:t>
      </w:r>
    </w:p>
    <w:p w14:paraId="1A8562E4" w14:textId="0DC20DC5" w:rsidR="00376F5C" w:rsidRPr="004F09E6" w:rsidRDefault="00376F5C" w:rsidP="00376F5C">
      <w:pPr>
        <w:spacing w:after="120"/>
      </w:pPr>
      <w:r>
        <w:t>Figure dans cette feuille</w:t>
      </w:r>
      <w:r w:rsidRPr="004F09E6">
        <w:t xml:space="preserve"> le décompte final, y compris le 4</w:t>
      </w:r>
      <w:r w:rsidRPr="004F09E6">
        <w:rPr>
          <w:vertAlign w:val="superscript"/>
        </w:rPr>
        <w:t>e</w:t>
      </w:r>
      <w:r>
        <w:t> </w:t>
      </w:r>
      <w:r w:rsidRPr="004F09E6">
        <w:t xml:space="preserve">trimestre, selon le prix convenu </w:t>
      </w:r>
      <w:r>
        <w:t>dans le</w:t>
      </w:r>
      <w:r w:rsidRPr="004F09E6">
        <w:t xml:space="preserve"> contrat de prestations</w:t>
      </w:r>
      <w:r>
        <w:t>,</w:t>
      </w:r>
      <w:r w:rsidRPr="004F09E6">
        <w:t xml:space="preserve"> compte tenu du plafond (heures de travail</w:t>
      </w:r>
      <w:r>
        <w:t xml:space="preserve"> planifiées +</w:t>
      </w:r>
      <w:r w:rsidRPr="004F09E6">
        <w:t xml:space="preserve"> 6%)</w:t>
      </w:r>
      <w:r>
        <w:t xml:space="preserve"> </w:t>
      </w:r>
      <w:r w:rsidRPr="008A4960">
        <w:rPr>
          <w:highlight w:val="yellow"/>
        </w:rPr>
        <w:t>ainsi que</w:t>
      </w:r>
      <w:r w:rsidR="00246F38" w:rsidRPr="008A4960">
        <w:rPr>
          <w:highlight w:val="yellow"/>
        </w:rPr>
        <w:t xml:space="preserve"> des éléments suivants</w:t>
      </w:r>
      <w:r w:rsidR="00246F38">
        <w:t> :</w:t>
      </w:r>
    </w:p>
    <w:p w14:paraId="0A2F71F0" w14:textId="7178A097" w:rsidR="00376F5C" w:rsidRPr="004F09E6" w:rsidRDefault="00376F5C" w:rsidP="00376F5C">
      <w:pPr>
        <w:pStyle w:val="Paragraphedeliste"/>
        <w:numPr>
          <w:ilvl w:val="0"/>
          <w:numId w:val="32"/>
        </w:numPr>
        <w:overflowPunct w:val="0"/>
        <w:autoSpaceDE w:val="0"/>
        <w:autoSpaceDN w:val="0"/>
        <w:adjustRightInd w:val="0"/>
        <w:spacing w:after="120"/>
        <w:textAlignment w:val="baseline"/>
      </w:pPr>
      <w:r>
        <w:t xml:space="preserve">total </w:t>
      </w:r>
      <w:r w:rsidRPr="004F09E6">
        <w:t xml:space="preserve">des </w:t>
      </w:r>
      <w:r>
        <w:t>subventions d’exploitation versées du 1</w:t>
      </w:r>
      <w:r w:rsidRPr="006451DF">
        <w:rPr>
          <w:vertAlign w:val="superscript"/>
        </w:rPr>
        <w:t>er</w:t>
      </w:r>
      <w:r>
        <w:t xml:space="preserve"> au 3</w:t>
      </w:r>
      <w:r w:rsidRPr="006451DF">
        <w:rPr>
          <w:vertAlign w:val="superscript"/>
        </w:rPr>
        <w:t>e</w:t>
      </w:r>
      <w:r>
        <w:t> trimestre</w:t>
      </w:r>
      <w:r w:rsidRPr="004F09E6">
        <w:t>,</w:t>
      </w:r>
    </w:p>
    <w:p w14:paraId="5932C500" w14:textId="0493BAD7" w:rsidR="00376F5C" w:rsidRPr="004F09E6" w:rsidRDefault="00376F5C" w:rsidP="00376F5C">
      <w:pPr>
        <w:pStyle w:val="Paragraphedeliste"/>
        <w:numPr>
          <w:ilvl w:val="0"/>
          <w:numId w:val="32"/>
        </w:numPr>
        <w:overflowPunct w:val="0"/>
        <w:autoSpaceDE w:val="0"/>
        <w:autoSpaceDN w:val="0"/>
        <w:adjustRightInd w:val="0"/>
        <w:spacing w:after="120"/>
        <w:textAlignment w:val="baseline"/>
      </w:pPr>
      <w:r>
        <w:t>avance versée le cas échéant par le canton,</w:t>
      </w:r>
    </w:p>
    <w:p w14:paraId="0BBC6F6A" w14:textId="118B3C11" w:rsidR="00376F5C" w:rsidRDefault="00376F5C" w:rsidP="00376F5C">
      <w:pPr>
        <w:pStyle w:val="Paragraphedeliste"/>
        <w:numPr>
          <w:ilvl w:val="0"/>
          <w:numId w:val="32"/>
        </w:numPr>
        <w:overflowPunct w:val="0"/>
        <w:autoSpaceDE w:val="0"/>
        <w:autoSpaceDN w:val="0"/>
        <w:adjustRightInd w:val="0"/>
        <w:spacing w:after="360"/>
        <w:ind w:left="714" w:hanging="357"/>
        <w:contextualSpacing w:val="0"/>
        <w:textAlignment w:val="baseline"/>
      </w:pPr>
      <w:r w:rsidRPr="004F09E6">
        <w:t xml:space="preserve">part des frais de </w:t>
      </w:r>
      <w:r w:rsidRPr="004D282B">
        <w:t>capital pour les</w:t>
      </w:r>
      <w:r w:rsidRPr="004F09E6">
        <w:t xml:space="preserve"> person</w:t>
      </w:r>
      <w:r>
        <w:t>nes non domiciliées dans le canton de Berne.</w:t>
      </w:r>
    </w:p>
    <w:p w14:paraId="570AE3E3" w14:textId="77777777" w:rsidR="00376F5C" w:rsidRPr="00237A5D" w:rsidRDefault="00376F5C" w:rsidP="00376F5C">
      <w:pPr>
        <w:pStyle w:val="berschrift2nummeriert"/>
      </w:pPr>
      <w:r w:rsidRPr="00237A5D">
        <w:t>Excédents et découverts</w:t>
      </w:r>
    </w:p>
    <w:p w14:paraId="57D56603" w14:textId="77777777" w:rsidR="00376F5C" w:rsidRPr="00970CA0" w:rsidRDefault="00376F5C" w:rsidP="00376F5C">
      <w:pPr>
        <w:spacing w:after="120"/>
        <w:rPr>
          <w:color w:val="000000" w:themeColor="text1"/>
          <w:szCs w:val="21"/>
        </w:rPr>
      </w:pPr>
      <w:r w:rsidRPr="00B65CDE">
        <w:t>Si l’institution a</w:t>
      </w:r>
      <w:r>
        <w:t>pplique la norme Swiss GAAP RPC </w:t>
      </w:r>
      <w:r w:rsidRPr="00B65CDE">
        <w:t xml:space="preserve">21, les excédents de couverture issus des prestations subventionnées par l’OIAS sont à inscrire à titre de fonds de compensation des découverts, </w:t>
      </w:r>
      <w:r>
        <w:t>par</w:t>
      </w:r>
      <w:r w:rsidRPr="00B65CDE">
        <w:t xml:space="preserve"> contrat de prestations, dans un compte séparé </w:t>
      </w:r>
      <w:r w:rsidRPr="001D7DDA">
        <w:t xml:space="preserve">du </w:t>
      </w:r>
      <w:r>
        <w:t>groupe </w:t>
      </w:r>
      <w:r w:rsidRPr="00E82AC7">
        <w:t>24</w:t>
      </w:r>
      <w:r>
        <w:t xml:space="preserve"> / sous-groupe 270 </w:t>
      </w:r>
      <w:r w:rsidRPr="00E82AC7">
        <w:rPr>
          <w:i/>
        </w:rPr>
        <w:t>Fonds affectés</w:t>
      </w:r>
      <w:r w:rsidRPr="00E82AC7">
        <w:t xml:space="preserve"> du</w:t>
      </w:r>
      <w:r w:rsidRPr="001D7DDA">
        <w:t xml:space="preserve"> plan comptable ARTISET pour </w:t>
      </w:r>
      <w:r>
        <w:t xml:space="preserve">les </w:t>
      </w:r>
      <w:r w:rsidRPr="001D7DDA">
        <w:t>institutions sociales (</w:t>
      </w:r>
      <w:r>
        <w:t xml:space="preserve">version </w:t>
      </w:r>
      <w:r w:rsidRPr="001D7DDA">
        <w:t xml:space="preserve">2021). Si l’institution n’applique pas cette norme, le fonds de compensation des découverts doit être comptabilisé séparément </w:t>
      </w:r>
      <w:r>
        <w:t>dans le groupe 28 / sous-groupe </w:t>
      </w:r>
      <w:r w:rsidRPr="001D7DDA">
        <w:t xml:space="preserve">290 </w:t>
      </w:r>
      <w:r w:rsidRPr="001D7DDA">
        <w:rPr>
          <w:i/>
        </w:rPr>
        <w:t>Réserves et bénéfice annuel ou perte annuelle</w:t>
      </w:r>
      <w:r w:rsidRPr="001D7DDA">
        <w:t xml:space="preserve"> dudit</w:t>
      </w:r>
      <w:r>
        <w:t xml:space="preserve"> plan comptable</w:t>
      </w:r>
      <w:r w:rsidRPr="005D787E">
        <w:rPr>
          <w:color w:val="0070C0"/>
        </w:rPr>
        <w:t>.</w:t>
      </w:r>
      <w:r>
        <w:rPr>
          <w:color w:val="0070C0"/>
        </w:rPr>
        <w:t xml:space="preserve"> </w:t>
      </w:r>
      <w:r w:rsidRPr="00970CA0">
        <w:rPr>
          <w:color w:val="000000" w:themeColor="text1"/>
          <w:szCs w:val="21"/>
        </w:rPr>
        <w:t xml:space="preserve">Les excédents </w:t>
      </w:r>
      <w:r w:rsidRPr="00970CA0">
        <w:rPr>
          <w:color w:val="000000" w:themeColor="text1"/>
        </w:rPr>
        <w:t xml:space="preserve">servent à </w:t>
      </w:r>
      <w:r w:rsidRPr="00970CA0">
        <w:rPr>
          <w:color w:val="000000" w:themeColor="text1"/>
          <w:szCs w:val="21"/>
        </w:rPr>
        <w:t xml:space="preserve">compenser les découverts effectifs ou futurs </w:t>
      </w:r>
      <w:r w:rsidRPr="00970CA0">
        <w:rPr>
          <w:color w:val="000000" w:themeColor="text1"/>
        </w:rPr>
        <w:t>et à fournir et développer les prestations contractuelles</w:t>
      </w:r>
      <w:r w:rsidRPr="00970CA0" w:rsidDel="005A7E9C">
        <w:rPr>
          <w:color w:val="000000" w:themeColor="text1"/>
          <w:szCs w:val="21"/>
        </w:rPr>
        <w:t xml:space="preserve"> </w:t>
      </w:r>
      <w:r w:rsidRPr="00970CA0">
        <w:rPr>
          <w:color w:val="000000" w:themeColor="text1"/>
          <w:szCs w:val="21"/>
        </w:rPr>
        <w:t>convenues avec l’OIAS, ce qui doit être attesté. L’organisme responsable est tenu de financer les découverts qui ne peuvent plus être compensés par les excédents.</w:t>
      </w:r>
    </w:p>
    <w:p w14:paraId="30B7662B" w14:textId="77777777" w:rsidR="00376F5C" w:rsidRDefault="00376F5C" w:rsidP="00376F5C">
      <w:pPr>
        <w:spacing w:after="120"/>
        <w:rPr>
          <w:b/>
          <w:szCs w:val="21"/>
        </w:rPr>
      </w:pPr>
      <w:r w:rsidRPr="006E14E4">
        <w:rPr>
          <w:b/>
          <w:szCs w:val="21"/>
          <w:highlight w:val="yellow"/>
        </w:rPr>
        <w:t xml:space="preserve">La feuille </w:t>
      </w:r>
      <w:r w:rsidRPr="006E14E4">
        <w:rPr>
          <w:b/>
          <w:i/>
          <w:szCs w:val="21"/>
          <w:highlight w:val="yellow"/>
        </w:rPr>
        <w:t>Attestation de l’utilisation du fonds de compensation des découverts</w:t>
      </w:r>
      <w:r w:rsidRPr="006E14E4">
        <w:rPr>
          <w:b/>
          <w:szCs w:val="21"/>
          <w:highlight w:val="yellow"/>
        </w:rPr>
        <w:t xml:space="preserve"> est </w:t>
      </w:r>
      <w:r w:rsidRPr="00827915">
        <w:rPr>
          <w:b/>
          <w:szCs w:val="21"/>
          <w:highlight w:val="yellow"/>
        </w:rPr>
        <w:t xml:space="preserve">à remettre dûment </w:t>
      </w:r>
      <w:r>
        <w:rPr>
          <w:b/>
          <w:szCs w:val="21"/>
          <w:highlight w:val="yellow"/>
        </w:rPr>
        <w:t xml:space="preserve">complétée et </w:t>
      </w:r>
      <w:r w:rsidRPr="00827915">
        <w:rPr>
          <w:b/>
          <w:szCs w:val="21"/>
          <w:highlight w:val="yellow"/>
        </w:rPr>
        <w:t>signée avec les</w:t>
      </w:r>
      <w:r>
        <w:rPr>
          <w:b/>
          <w:szCs w:val="21"/>
          <w:highlight w:val="yellow"/>
        </w:rPr>
        <w:t xml:space="preserve"> autres</w:t>
      </w:r>
      <w:r w:rsidRPr="00827915">
        <w:rPr>
          <w:b/>
          <w:szCs w:val="21"/>
          <w:highlight w:val="yellow"/>
        </w:rPr>
        <w:t xml:space="preserve"> documents de clôture</w:t>
      </w:r>
      <w:r w:rsidRPr="006E14E4">
        <w:rPr>
          <w:b/>
          <w:szCs w:val="21"/>
          <w:highlight w:val="yellow"/>
        </w:rPr>
        <w:t>.</w:t>
      </w:r>
    </w:p>
    <w:p w14:paraId="06D75ABD" w14:textId="24F6C6E7" w:rsidR="00376F5C" w:rsidRPr="005E4A3D" w:rsidRDefault="00376F5C" w:rsidP="00376F5C">
      <w:pPr>
        <w:pStyle w:val="berschrift2nummeriert"/>
        <w:spacing w:before="360"/>
      </w:pPr>
      <w:r w:rsidRPr="00827915">
        <w:rPr>
          <w:highlight w:val="yellow"/>
        </w:rPr>
        <w:t>« Attestation de l'utilisation des réserves issues des forfaits d</w:t>
      </w:r>
      <w:r w:rsidR="008A4960">
        <w:rPr>
          <w:highlight w:val="yellow"/>
        </w:rPr>
        <w:t>’</w:t>
      </w:r>
      <w:r w:rsidRPr="00827915">
        <w:rPr>
          <w:highlight w:val="yellow"/>
        </w:rPr>
        <w:t>infrastructure »</w:t>
      </w:r>
    </w:p>
    <w:p w14:paraId="0EC0B358" w14:textId="77777777" w:rsidR="00376F5C" w:rsidRDefault="00376F5C" w:rsidP="00376F5C">
      <w:r w:rsidRPr="000A3FE3">
        <w:t xml:space="preserve">Il convient d’indiquer dans la feuille </w:t>
      </w:r>
      <w:r w:rsidRPr="000A3FE3">
        <w:rPr>
          <w:i/>
        </w:rPr>
        <w:t xml:space="preserve">Attest. utilisation </w:t>
      </w:r>
      <w:r w:rsidRPr="00762A19">
        <w:rPr>
          <w:i/>
        </w:rPr>
        <w:t xml:space="preserve">forfait </w:t>
      </w:r>
      <w:r w:rsidRPr="00762A19">
        <w:t>les recettes provenant des forfaits d’infrastructure</w:t>
      </w:r>
      <w:r>
        <w:t xml:space="preserve"> facturés</w:t>
      </w:r>
      <w:r w:rsidRPr="00762A19">
        <w:t xml:space="preserve"> ainsi que </w:t>
      </w:r>
      <w:r>
        <w:t>les montants utilisés et leur</w:t>
      </w:r>
      <w:r w:rsidRPr="00762A19">
        <w:t xml:space="preserve"> affectation (selon point</w:t>
      </w:r>
      <w:r>
        <w:t> </w:t>
      </w:r>
      <w:r w:rsidRPr="00762A19">
        <w:t>5 du contrat</w:t>
      </w:r>
      <w:r>
        <w:t xml:space="preserve"> de prestations</w:t>
      </w:r>
      <w:r w:rsidRPr="000A3FE3">
        <w:t xml:space="preserve">). </w:t>
      </w:r>
      <w:r w:rsidRPr="00707D6A">
        <w:t>L’attestation dûment si</w:t>
      </w:r>
      <w:r>
        <w:t xml:space="preserve">gnée </w:t>
      </w:r>
      <w:r w:rsidRPr="00707D6A">
        <w:t xml:space="preserve">doit être remise avec les </w:t>
      </w:r>
      <w:r w:rsidRPr="00B6625E">
        <w:rPr>
          <w:highlight w:val="yellow"/>
        </w:rPr>
        <w:t>autres</w:t>
      </w:r>
      <w:r>
        <w:t xml:space="preserve"> </w:t>
      </w:r>
      <w:r w:rsidRPr="00707D6A">
        <w:t>documents de clôture.</w:t>
      </w:r>
    </w:p>
    <w:p w14:paraId="11ACF0AB" w14:textId="77777777" w:rsidR="00376F5C" w:rsidRPr="000337CA" w:rsidRDefault="00376F5C" w:rsidP="00376F5C">
      <w:pPr>
        <w:pStyle w:val="berschrift2nummeriert"/>
        <w:spacing w:before="480"/>
        <w:rPr>
          <w:highlight w:val="yellow"/>
        </w:rPr>
      </w:pPr>
      <w:bookmarkStart w:id="2" w:name="_Hlk183615623"/>
      <w:r w:rsidRPr="000337CA">
        <w:rPr>
          <w:highlight w:val="yellow"/>
        </w:rPr>
        <w:t>«</w:t>
      </w:r>
      <w:r>
        <w:rPr>
          <w:highlight w:val="yellow"/>
        </w:rPr>
        <w:t> </w:t>
      </w:r>
      <w:r w:rsidRPr="000337CA">
        <w:rPr>
          <w:highlight w:val="yellow"/>
        </w:rPr>
        <w:t>Statisti</w:t>
      </w:r>
      <w:r>
        <w:rPr>
          <w:highlight w:val="yellow"/>
        </w:rPr>
        <w:t>que </w:t>
      </w:r>
      <w:r w:rsidRPr="000337CA">
        <w:rPr>
          <w:highlight w:val="yellow"/>
        </w:rPr>
        <w:t>»</w:t>
      </w:r>
    </w:p>
    <w:bookmarkEnd w:id="2"/>
    <w:p w14:paraId="45911F4F" w14:textId="1B1A1A94" w:rsidR="00376F5C" w:rsidRPr="005E4A3D" w:rsidRDefault="00376F5C" w:rsidP="00376F5C">
      <w:pPr>
        <w:rPr>
          <w:highlight w:val="yellow"/>
        </w:rPr>
      </w:pPr>
      <w:r w:rsidRPr="00827915">
        <w:rPr>
          <w:highlight w:val="yellow"/>
        </w:rPr>
        <w:t xml:space="preserve">Ce tableau contient des </w:t>
      </w:r>
      <w:r>
        <w:rPr>
          <w:highlight w:val="yellow"/>
        </w:rPr>
        <w:t xml:space="preserve">données </w:t>
      </w:r>
      <w:r w:rsidRPr="00827915">
        <w:rPr>
          <w:highlight w:val="yellow"/>
        </w:rPr>
        <w:t xml:space="preserve">statistiques </w:t>
      </w:r>
      <w:r>
        <w:rPr>
          <w:highlight w:val="yellow"/>
        </w:rPr>
        <w:t xml:space="preserve">– calculées automatiquement – </w:t>
      </w:r>
      <w:r w:rsidRPr="00827915">
        <w:rPr>
          <w:highlight w:val="yellow"/>
        </w:rPr>
        <w:t xml:space="preserve">concernant les recettes </w:t>
      </w:r>
      <w:r>
        <w:rPr>
          <w:highlight w:val="yellow"/>
        </w:rPr>
        <w:t>provenant</w:t>
      </w:r>
      <w:r w:rsidRPr="00827915">
        <w:rPr>
          <w:highlight w:val="yellow"/>
        </w:rPr>
        <w:t xml:space="preserve"> des forfaits d’infrastructure et l</w:t>
      </w:r>
      <w:r>
        <w:rPr>
          <w:highlight w:val="yellow"/>
        </w:rPr>
        <w:t>e</w:t>
      </w:r>
      <w:r w:rsidR="00246F38">
        <w:rPr>
          <w:highlight w:val="yellow"/>
        </w:rPr>
        <w:t xml:space="preserve"> remboursement de</w:t>
      </w:r>
      <w:r w:rsidRPr="00827915">
        <w:rPr>
          <w:highlight w:val="yellow"/>
        </w:rPr>
        <w:t xml:space="preserve"> sub</w:t>
      </w:r>
      <w:r>
        <w:rPr>
          <w:highlight w:val="yellow"/>
        </w:rPr>
        <w:t>v</w:t>
      </w:r>
      <w:r w:rsidRPr="00827915">
        <w:rPr>
          <w:highlight w:val="yellow"/>
        </w:rPr>
        <w:t>ention</w:t>
      </w:r>
      <w:r>
        <w:rPr>
          <w:highlight w:val="yellow"/>
        </w:rPr>
        <w:t>s</w:t>
      </w:r>
      <w:r w:rsidRPr="00827915">
        <w:rPr>
          <w:highlight w:val="yellow"/>
        </w:rPr>
        <w:t xml:space="preserve"> ca</w:t>
      </w:r>
      <w:r>
        <w:rPr>
          <w:highlight w:val="yellow"/>
        </w:rPr>
        <w:t xml:space="preserve">ntonales. </w:t>
      </w:r>
      <w:bookmarkStart w:id="3" w:name="_Hlk184112170"/>
      <w:r>
        <w:rPr>
          <w:highlight w:val="yellow"/>
        </w:rPr>
        <w:t>Vous pouvez l’</w:t>
      </w:r>
      <w:r w:rsidRPr="00827915">
        <w:rPr>
          <w:highlight w:val="yellow"/>
        </w:rPr>
        <w:t>utilis</w:t>
      </w:r>
      <w:r>
        <w:rPr>
          <w:highlight w:val="yellow"/>
        </w:rPr>
        <w:t>er</w:t>
      </w:r>
      <w:r w:rsidRPr="00827915">
        <w:rPr>
          <w:highlight w:val="yellow"/>
        </w:rPr>
        <w:t xml:space="preserve"> pour vérifier </w:t>
      </w:r>
      <w:r>
        <w:rPr>
          <w:highlight w:val="yellow"/>
        </w:rPr>
        <w:t>la concordance de ces</w:t>
      </w:r>
      <w:r w:rsidRPr="00827915">
        <w:rPr>
          <w:highlight w:val="yellow"/>
        </w:rPr>
        <w:t xml:space="preserve"> recettes</w:t>
      </w:r>
      <w:r>
        <w:rPr>
          <w:highlight w:val="yellow"/>
        </w:rPr>
        <w:t xml:space="preserve"> avec les données figurant dans la comptabilité</w:t>
      </w:r>
      <w:r w:rsidRPr="00827915">
        <w:rPr>
          <w:highlight w:val="yellow"/>
        </w:rPr>
        <w:t>.</w:t>
      </w:r>
      <w:bookmarkEnd w:id="3"/>
      <w:r w:rsidRPr="00827915">
        <w:rPr>
          <w:highlight w:val="yellow"/>
        </w:rPr>
        <w:t xml:space="preserve"> </w:t>
      </w:r>
      <w:r w:rsidRPr="007F0D8C">
        <w:rPr>
          <w:highlight w:val="yellow"/>
        </w:rPr>
        <w:t xml:space="preserve">L’OIAS en a besoin pour le décompte </w:t>
      </w:r>
      <w:r>
        <w:rPr>
          <w:highlight w:val="yellow"/>
        </w:rPr>
        <w:t>de la part de</w:t>
      </w:r>
      <w:r w:rsidRPr="007F0D8C">
        <w:rPr>
          <w:highlight w:val="yellow"/>
        </w:rPr>
        <w:t>s subventions d</w:t>
      </w:r>
      <w:r w:rsidR="006A36E6">
        <w:rPr>
          <w:highlight w:val="yellow"/>
        </w:rPr>
        <w:t>’</w:t>
      </w:r>
      <w:r w:rsidRPr="007F0D8C">
        <w:rPr>
          <w:highlight w:val="yellow"/>
        </w:rPr>
        <w:t>investisse</w:t>
      </w:r>
      <w:r>
        <w:rPr>
          <w:highlight w:val="yellow"/>
        </w:rPr>
        <w:t>ment accordées sous l’ancien droit encore à rembourser.</w:t>
      </w:r>
    </w:p>
    <w:p w14:paraId="6B6AE0A7" w14:textId="77777777" w:rsidR="00376F5C" w:rsidRPr="004F09E6" w:rsidRDefault="00376F5C" w:rsidP="00376F5C">
      <w:pPr>
        <w:pStyle w:val="berschrift1nummeriert"/>
      </w:pPr>
      <w:r w:rsidRPr="004F09E6">
        <w:lastRenderedPageBreak/>
        <w:t>Prochaines étapes</w:t>
      </w:r>
    </w:p>
    <w:p w14:paraId="7E396764" w14:textId="77777777" w:rsidR="00376F5C" w:rsidRPr="00896030" w:rsidRDefault="00376F5C" w:rsidP="00376F5C">
      <w:pPr>
        <w:spacing w:after="120"/>
        <w:rPr>
          <w:rFonts w:cs="Arial"/>
        </w:rPr>
      </w:pPr>
      <w:r w:rsidRPr="00F53055">
        <w:rPr>
          <w:rFonts w:cs="Arial"/>
        </w:rPr>
        <w:t xml:space="preserve">L’institution remet, par </w:t>
      </w:r>
      <w:r>
        <w:rPr>
          <w:rFonts w:cs="Arial"/>
        </w:rPr>
        <w:t>voie</w:t>
      </w:r>
      <w:r w:rsidRPr="00F53055">
        <w:rPr>
          <w:rFonts w:cs="Arial"/>
        </w:rPr>
        <w:t xml:space="preserve"> </w:t>
      </w:r>
      <w:r>
        <w:rPr>
          <w:rFonts w:cs="Arial"/>
        </w:rPr>
        <w:t>électronique, au 30 avril, 31 </w:t>
      </w:r>
      <w:r w:rsidRPr="00F53055">
        <w:rPr>
          <w:rFonts w:cs="Arial"/>
        </w:rPr>
        <w:t>juillet</w:t>
      </w:r>
      <w:r>
        <w:rPr>
          <w:rFonts w:cs="Arial"/>
        </w:rPr>
        <w:t xml:space="preserve"> et 31 </w:t>
      </w:r>
      <w:r w:rsidRPr="00F53055">
        <w:rPr>
          <w:rFonts w:cs="Arial"/>
        </w:rPr>
        <w:t xml:space="preserve">octobre </w:t>
      </w:r>
      <w:r>
        <w:rPr>
          <w:rFonts w:cs="Arial"/>
        </w:rPr>
        <w:t xml:space="preserve">2025 </w:t>
      </w:r>
      <w:r w:rsidRPr="00F53055">
        <w:rPr>
          <w:rFonts w:cs="Arial"/>
        </w:rPr>
        <w:t>et au plus tard au 31 </w:t>
      </w:r>
      <w:r>
        <w:rPr>
          <w:rFonts w:cs="Arial"/>
        </w:rPr>
        <w:t>mars 2026</w:t>
      </w:r>
      <w:r w:rsidRPr="00F53055">
        <w:rPr>
          <w:rFonts w:cs="Arial"/>
        </w:rPr>
        <w:t>,</w:t>
      </w:r>
      <w:r>
        <w:rPr>
          <w:rFonts w:cs="Arial"/>
        </w:rPr>
        <w:t xml:space="preserve"> </w:t>
      </w:r>
      <w:r w:rsidRPr="00F53055">
        <w:rPr>
          <w:rFonts w:cs="Arial"/>
        </w:rPr>
        <w:t xml:space="preserve">les </w:t>
      </w:r>
      <w:r>
        <w:rPr>
          <w:rFonts w:cs="Arial"/>
        </w:rPr>
        <w:t>formulaires de décompte</w:t>
      </w:r>
      <w:r w:rsidRPr="00F53055">
        <w:rPr>
          <w:rFonts w:cs="Arial"/>
        </w:rPr>
        <w:t xml:space="preserve"> (feuilles Excel) dûment complétés selon les présentes directives</w:t>
      </w:r>
      <w:r>
        <w:rPr>
          <w:rFonts w:cs="Arial"/>
        </w:rPr>
        <w:t xml:space="preserve">. La feuille </w:t>
      </w:r>
      <w:r w:rsidRPr="000033D0">
        <w:rPr>
          <w:rFonts w:cs="Arial"/>
          <w:i/>
        </w:rPr>
        <w:t>Décompte final (4</w:t>
      </w:r>
      <w:r w:rsidRPr="000033D0">
        <w:rPr>
          <w:rFonts w:cs="Arial"/>
          <w:i/>
          <w:vertAlign w:val="superscript"/>
        </w:rPr>
        <w:t>e</w:t>
      </w:r>
      <w:r>
        <w:rPr>
          <w:rFonts w:cs="Arial"/>
          <w:i/>
        </w:rPr>
        <w:t> </w:t>
      </w:r>
      <w:r w:rsidRPr="000033D0">
        <w:rPr>
          <w:rFonts w:cs="Arial"/>
          <w:i/>
        </w:rPr>
        <w:t>trimestre)</w:t>
      </w:r>
      <w:r w:rsidRPr="00F53055">
        <w:rPr>
          <w:rFonts w:cs="Arial"/>
        </w:rPr>
        <w:t xml:space="preserve"> est à signer par </w:t>
      </w:r>
      <w:r>
        <w:rPr>
          <w:rFonts w:cs="Arial"/>
        </w:rPr>
        <w:t xml:space="preserve">la direction de </w:t>
      </w:r>
      <w:r w:rsidRPr="00F53055">
        <w:rPr>
          <w:rFonts w:cs="Arial"/>
        </w:rPr>
        <w:t xml:space="preserve">l’institution après avoir été </w:t>
      </w:r>
      <w:r>
        <w:rPr>
          <w:rFonts w:cs="Arial"/>
        </w:rPr>
        <w:t>vérifiée</w:t>
      </w:r>
      <w:r w:rsidRPr="00F53055">
        <w:rPr>
          <w:rFonts w:cs="Arial"/>
        </w:rPr>
        <w:t xml:space="preserve"> par l’</w:t>
      </w:r>
      <w:r>
        <w:rPr>
          <w:rFonts w:cs="Arial"/>
        </w:rPr>
        <w:t>OIAS</w:t>
      </w:r>
      <w:r w:rsidRPr="00F53055">
        <w:rPr>
          <w:rFonts w:cs="Arial"/>
        </w:rPr>
        <w:t>. Par sa signature</w:t>
      </w:r>
      <w:r>
        <w:rPr>
          <w:rFonts w:cs="Arial"/>
        </w:rPr>
        <w:t>,</w:t>
      </w:r>
      <w:r w:rsidRPr="00F53055">
        <w:rPr>
          <w:rFonts w:cs="Arial"/>
        </w:rPr>
        <w:t xml:space="preserve"> </w:t>
      </w:r>
      <w:r>
        <w:rPr>
          <w:rFonts w:cs="Arial"/>
        </w:rPr>
        <w:t>cette dernière</w:t>
      </w:r>
      <w:r w:rsidRPr="00F53055">
        <w:rPr>
          <w:rFonts w:cs="Arial"/>
        </w:rPr>
        <w:t xml:space="preserve"> atteste </w:t>
      </w:r>
      <w:r>
        <w:rPr>
          <w:rFonts w:cs="Arial"/>
        </w:rPr>
        <w:t>que les indications fournies sont complètes et correctes</w:t>
      </w:r>
      <w:r w:rsidRPr="00F53055">
        <w:rPr>
          <w:rFonts w:cs="Arial"/>
        </w:rPr>
        <w:t>.</w:t>
      </w:r>
    </w:p>
    <w:p w14:paraId="7B4069ED" w14:textId="77777777" w:rsidR="00376F5C" w:rsidRPr="00E6105D" w:rsidRDefault="00376F5C" w:rsidP="00376F5C">
      <w:pPr>
        <w:spacing w:after="120"/>
        <w:rPr>
          <w:rFonts w:cs="Arial"/>
        </w:rPr>
      </w:pPr>
      <w:r>
        <w:rPr>
          <w:rFonts w:cs="Arial"/>
        </w:rPr>
        <w:t>L’OIAS</w:t>
      </w:r>
      <w:r w:rsidRPr="00C72486">
        <w:rPr>
          <w:rFonts w:cs="Arial"/>
        </w:rPr>
        <w:t xml:space="preserve"> effectue le décompte trimestriel sous réserve du résultat </w:t>
      </w:r>
      <w:r>
        <w:rPr>
          <w:rFonts w:cs="Arial"/>
        </w:rPr>
        <w:t>des contrôles réalisés</w:t>
      </w:r>
      <w:r w:rsidRPr="00C72486">
        <w:rPr>
          <w:rFonts w:cs="Arial"/>
        </w:rPr>
        <w:t xml:space="preserve"> selon les bases légales </w:t>
      </w:r>
      <w:r>
        <w:rPr>
          <w:rFonts w:cs="Arial"/>
        </w:rPr>
        <w:t>et fondements énumérés au point </w:t>
      </w:r>
      <w:r w:rsidRPr="00C72486">
        <w:rPr>
          <w:rFonts w:cs="Arial"/>
        </w:rPr>
        <w:t xml:space="preserve">1.1 </w:t>
      </w:r>
      <w:r>
        <w:rPr>
          <w:rFonts w:cs="Arial"/>
        </w:rPr>
        <w:t xml:space="preserve">du contrat de prestations </w:t>
      </w:r>
      <w:r w:rsidRPr="00C72486">
        <w:rPr>
          <w:rFonts w:cs="Arial"/>
        </w:rPr>
        <w:t>ainsi qu</w:t>
      </w:r>
      <w:r>
        <w:rPr>
          <w:rFonts w:cs="Arial"/>
        </w:rPr>
        <w:t>e du respect de l’obligation de renseigner et de collaborer figurant au point 7.6</w:t>
      </w:r>
      <w:r w:rsidRPr="00E6105D">
        <w:rPr>
          <w:rFonts w:cs="Arial"/>
        </w:rPr>
        <w:t>. Pour vérifier le décompte du 4</w:t>
      </w:r>
      <w:r w:rsidRPr="00E6105D">
        <w:rPr>
          <w:rFonts w:cs="Arial"/>
          <w:vertAlign w:val="superscript"/>
        </w:rPr>
        <w:t>e</w:t>
      </w:r>
      <w:r w:rsidRPr="00E6105D">
        <w:rPr>
          <w:rFonts w:cs="Arial"/>
        </w:rPr>
        <w:t xml:space="preserve"> trimestre, nous avons besoin </w:t>
      </w:r>
      <w:r>
        <w:rPr>
          <w:rFonts w:cs="Arial"/>
        </w:rPr>
        <w:t>d’une statistique des prestations</w:t>
      </w:r>
      <w:r w:rsidRPr="00E6105D">
        <w:rPr>
          <w:rFonts w:cs="Arial"/>
        </w:rPr>
        <w:t>, que vous voudrez bien nous faire parvenir avec le décompte.</w:t>
      </w:r>
    </w:p>
    <w:p w14:paraId="712C9A03" w14:textId="77777777" w:rsidR="00376F5C" w:rsidRPr="00E6105D" w:rsidRDefault="00376F5C" w:rsidP="00376F5C">
      <w:pPr>
        <w:spacing w:after="120"/>
        <w:rPr>
          <w:rFonts w:cs="Arial"/>
          <w:b/>
        </w:rPr>
      </w:pPr>
      <w:r>
        <w:rPr>
          <w:rFonts w:cstheme="minorHAnsi"/>
          <w:b/>
        </w:rPr>
        <w:t>À</w:t>
      </w:r>
      <w:r w:rsidRPr="00E6105D">
        <w:rPr>
          <w:rFonts w:cs="Arial"/>
          <w:b/>
        </w:rPr>
        <w:t xml:space="preserve"> remettre d’ici </w:t>
      </w:r>
      <w:r>
        <w:rPr>
          <w:rFonts w:cs="Arial"/>
          <w:b/>
        </w:rPr>
        <w:t>le</w:t>
      </w:r>
      <w:r w:rsidRPr="00E6105D">
        <w:rPr>
          <w:rFonts w:cs="Arial"/>
          <w:b/>
        </w:rPr>
        <w:t xml:space="preserve"> </w:t>
      </w:r>
      <w:r>
        <w:rPr>
          <w:rFonts w:cs="Arial"/>
          <w:b/>
        </w:rPr>
        <w:t>31 </w:t>
      </w:r>
      <w:r w:rsidRPr="00E6105D">
        <w:rPr>
          <w:rFonts w:cs="Arial"/>
          <w:b/>
        </w:rPr>
        <w:t xml:space="preserve">mars </w:t>
      </w:r>
      <w:r>
        <w:rPr>
          <w:rFonts w:cs="Arial"/>
          <w:b/>
        </w:rPr>
        <w:t>2026</w:t>
      </w:r>
    </w:p>
    <w:p w14:paraId="571D5B1A" w14:textId="77777777" w:rsidR="00376F5C" w:rsidRPr="00E6105D" w:rsidRDefault="00376F5C" w:rsidP="00376F5C">
      <w:pPr>
        <w:numPr>
          <w:ilvl w:val="0"/>
          <w:numId w:val="29"/>
        </w:numPr>
        <w:overflowPunct w:val="0"/>
        <w:autoSpaceDE w:val="0"/>
        <w:autoSpaceDN w:val="0"/>
        <w:adjustRightInd w:val="0"/>
        <w:spacing w:after="120"/>
        <w:ind w:left="567" w:hanging="210"/>
        <w:contextualSpacing/>
        <w:textAlignment w:val="baseline"/>
        <w:rPr>
          <w:rFonts w:cs="Arial"/>
        </w:rPr>
      </w:pPr>
      <w:r w:rsidRPr="00E6105D">
        <w:rPr>
          <w:rFonts w:cs="Arial"/>
        </w:rPr>
        <w:t>formulaires de décompte (fichier Excel)</w:t>
      </w:r>
    </w:p>
    <w:p w14:paraId="1C3CD195" w14:textId="77777777" w:rsidR="00376F5C" w:rsidRPr="00E6105D" w:rsidRDefault="00376F5C" w:rsidP="00376F5C">
      <w:pPr>
        <w:numPr>
          <w:ilvl w:val="0"/>
          <w:numId w:val="29"/>
        </w:numPr>
        <w:overflowPunct w:val="0"/>
        <w:autoSpaceDE w:val="0"/>
        <w:autoSpaceDN w:val="0"/>
        <w:adjustRightInd w:val="0"/>
        <w:spacing w:after="240"/>
        <w:ind w:left="567" w:hanging="210"/>
        <w:textAlignment w:val="baseline"/>
        <w:rPr>
          <w:rFonts w:cs="Arial"/>
        </w:rPr>
      </w:pPr>
      <w:r w:rsidRPr="00E6105D">
        <w:rPr>
          <w:rFonts w:cs="Arial"/>
        </w:rPr>
        <w:t>statistique des heures fournies par personne</w:t>
      </w:r>
      <w:r w:rsidRPr="00E6105D">
        <w:t xml:space="preserve"> (attestation des prestations)</w:t>
      </w:r>
    </w:p>
    <w:p w14:paraId="64411280" w14:textId="77777777" w:rsidR="00376F5C" w:rsidRPr="00B872EA" w:rsidRDefault="00376F5C" w:rsidP="00376F5C">
      <w:pPr>
        <w:spacing w:after="120"/>
        <w:rPr>
          <w:rFonts w:cs="Arial"/>
          <w:b/>
        </w:rPr>
      </w:pPr>
      <w:r>
        <w:rPr>
          <w:rFonts w:cstheme="minorHAnsi"/>
          <w:b/>
        </w:rPr>
        <w:t>À</w:t>
      </w:r>
      <w:r>
        <w:rPr>
          <w:rFonts w:cs="Arial"/>
          <w:b/>
        </w:rPr>
        <w:t xml:space="preserve"> remettre jusqu’au 30 juin 2026 au plus tard, si possible en version électronique</w:t>
      </w:r>
    </w:p>
    <w:p w14:paraId="2F6F9C61" w14:textId="77777777" w:rsidR="00376F5C" w:rsidRDefault="00376F5C" w:rsidP="00376F5C">
      <w:pPr>
        <w:pStyle w:val="Paragraphedeliste"/>
        <w:numPr>
          <w:ilvl w:val="0"/>
          <w:numId w:val="29"/>
        </w:numPr>
        <w:overflowPunct w:val="0"/>
        <w:autoSpaceDE w:val="0"/>
        <w:autoSpaceDN w:val="0"/>
        <w:adjustRightInd w:val="0"/>
        <w:spacing w:after="120"/>
        <w:ind w:left="567" w:hanging="210"/>
        <w:textAlignment w:val="baseline"/>
      </w:pPr>
      <w:r w:rsidRPr="00237A5D">
        <w:t>formulaires de décompte dûment signés</w:t>
      </w:r>
    </w:p>
    <w:p w14:paraId="67CF13F2" w14:textId="77777777" w:rsidR="00376F5C" w:rsidRPr="00237A5D" w:rsidRDefault="00376F5C" w:rsidP="00376F5C">
      <w:pPr>
        <w:pStyle w:val="Paragraphedeliste"/>
        <w:numPr>
          <w:ilvl w:val="0"/>
          <w:numId w:val="29"/>
        </w:numPr>
        <w:overflowPunct w:val="0"/>
        <w:autoSpaceDE w:val="0"/>
        <w:autoSpaceDN w:val="0"/>
        <w:adjustRightInd w:val="0"/>
        <w:spacing w:after="120"/>
        <w:ind w:left="567" w:hanging="210"/>
        <w:textAlignment w:val="baseline"/>
      </w:pPr>
      <w:r w:rsidRPr="00237A5D">
        <w:t>extraits des comptes actifs et passifs transitoires, actifs et passifs de régularisation et ensemble des comptes de provisions et de réserves</w:t>
      </w:r>
    </w:p>
    <w:p w14:paraId="0E3D1B89" w14:textId="77777777" w:rsidR="00376F5C" w:rsidRDefault="00376F5C" w:rsidP="00376F5C">
      <w:pPr>
        <w:pStyle w:val="Paragraphedeliste"/>
        <w:numPr>
          <w:ilvl w:val="0"/>
          <w:numId w:val="29"/>
        </w:numPr>
        <w:overflowPunct w:val="0"/>
        <w:autoSpaceDE w:val="0"/>
        <w:autoSpaceDN w:val="0"/>
        <w:adjustRightInd w:val="0"/>
        <w:spacing w:after="120"/>
        <w:ind w:left="567" w:hanging="210"/>
        <w:textAlignment w:val="baseline"/>
      </w:pPr>
      <w:r>
        <w:t xml:space="preserve">attestation </w:t>
      </w:r>
      <w:r w:rsidRPr="007E566D">
        <w:t>dûment signé</w:t>
      </w:r>
      <w:r>
        <w:t>e</w:t>
      </w:r>
      <w:r w:rsidRPr="007E566D">
        <w:t xml:space="preserve"> </w:t>
      </w:r>
      <w:r>
        <w:t xml:space="preserve">de l’utilisation du fonds de compensation des découverts </w:t>
      </w:r>
      <w:r w:rsidRPr="008A7168">
        <w:t>(fait partie des documents de décompte)</w:t>
      </w:r>
    </w:p>
    <w:p w14:paraId="59560A78" w14:textId="77777777" w:rsidR="00376F5C" w:rsidRPr="00CB7321" w:rsidRDefault="00376F5C" w:rsidP="00376F5C">
      <w:pPr>
        <w:pStyle w:val="Paragraphedeliste"/>
        <w:numPr>
          <w:ilvl w:val="0"/>
          <w:numId w:val="29"/>
        </w:numPr>
        <w:overflowPunct w:val="0"/>
        <w:autoSpaceDE w:val="0"/>
        <w:autoSpaceDN w:val="0"/>
        <w:adjustRightInd w:val="0"/>
        <w:spacing w:after="120"/>
        <w:ind w:left="567" w:hanging="210"/>
        <w:textAlignment w:val="baseline"/>
        <w:rPr>
          <w:rFonts w:cs="Arial"/>
        </w:rPr>
      </w:pPr>
      <w:r w:rsidRPr="006269A2">
        <w:t xml:space="preserve">attestation dûment signée de </w:t>
      </w:r>
      <w:r w:rsidRPr="00E82AC7">
        <w:t>l’utilisation des réserves issues des forfaits d’infrastructure</w:t>
      </w:r>
      <w:r w:rsidRPr="006269A2">
        <w:t xml:space="preserve">, extraits de comptes </w:t>
      </w:r>
      <w:r w:rsidRPr="00E82AC7">
        <w:t>inclus (fait partie des documents de décompte)</w:t>
      </w:r>
    </w:p>
    <w:p w14:paraId="54DC842B" w14:textId="77777777" w:rsidR="00376F5C" w:rsidRDefault="00376F5C" w:rsidP="00376F5C">
      <w:pPr>
        <w:pStyle w:val="Paragraphedeliste"/>
        <w:numPr>
          <w:ilvl w:val="0"/>
          <w:numId w:val="29"/>
        </w:numPr>
        <w:overflowPunct w:val="0"/>
        <w:autoSpaceDE w:val="0"/>
        <w:autoSpaceDN w:val="0"/>
        <w:adjustRightInd w:val="0"/>
        <w:spacing w:after="120"/>
        <w:ind w:left="567" w:hanging="210"/>
        <w:textAlignment w:val="baseline"/>
        <w:rPr>
          <w:rFonts w:cs="Arial"/>
        </w:rPr>
      </w:pPr>
      <w:r>
        <w:rPr>
          <w:rFonts w:cs="Arial"/>
        </w:rPr>
        <w:t>f</w:t>
      </w:r>
      <w:r w:rsidRPr="0044684A">
        <w:rPr>
          <w:rFonts w:cs="Arial"/>
        </w:rPr>
        <w:t xml:space="preserve">ormulaire de décompte des subventions pour les agencements (version électronique), y compris copies des factures requises (cf. </w:t>
      </w:r>
      <w:r w:rsidRPr="00784B93">
        <w:rPr>
          <w:rFonts w:cs="Arial"/>
        </w:rPr>
        <w:t>aide-mémoire</w:t>
      </w:r>
      <w:r w:rsidRPr="009B57FA">
        <w:rPr>
          <w:rFonts w:cs="Arial"/>
          <w:i/>
        </w:rPr>
        <w:t xml:space="preserve"> </w:t>
      </w:r>
      <w:r>
        <w:rPr>
          <w:rFonts w:cs="Arial"/>
          <w:i/>
        </w:rPr>
        <w:t>S</w:t>
      </w:r>
      <w:r w:rsidRPr="009B57FA">
        <w:rPr>
          <w:rFonts w:cs="Arial"/>
          <w:i/>
        </w:rPr>
        <w:t>ubventions pour les agencements</w:t>
      </w:r>
      <w:r w:rsidRPr="0044684A">
        <w:rPr>
          <w:rFonts w:cs="Arial"/>
        </w:rPr>
        <w:t>)</w:t>
      </w:r>
    </w:p>
    <w:p w14:paraId="2AC75903" w14:textId="77777777" w:rsidR="00376F5C" w:rsidRDefault="00376F5C" w:rsidP="00376F5C">
      <w:pPr>
        <w:pStyle w:val="Paragraphedeliste"/>
        <w:numPr>
          <w:ilvl w:val="0"/>
          <w:numId w:val="29"/>
        </w:numPr>
        <w:overflowPunct w:val="0"/>
        <w:autoSpaceDE w:val="0"/>
        <w:autoSpaceDN w:val="0"/>
        <w:adjustRightInd w:val="0"/>
        <w:spacing w:after="120"/>
        <w:ind w:left="567" w:hanging="210"/>
        <w:textAlignment w:val="baseline"/>
        <w:rPr>
          <w:rFonts w:cs="Arial"/>
        </w:rPr>
      </w:pPr>
      <w:r>
        <w:rPr>
          <w:rFonts w:cs="Arial"/>
        </w:rPr>
        <w:t>bilan 2025</w:t>
      </w:r>
      <w:r w:rsidRPr="006D283F">
        <w:rPr>
          <w:rFonts w:cs="Arial"/>
        </w:rPr>
        <w:t xml:space="preserve"> de l’institution</w:t>
      </w:r>
    </w:p>
    <w:p w14:paraId="3CAE9770" w14:textId="77777777" w:rsidR="00376F5C" w:rsidRDefault="00376F5C" w:rsidP="00376F5C">
      <w:pPr>
        <w:pStyle w:val="Paragraphedeliste"/>
        <w:numPr>
          <w:ilvl w:val="0"/>
          <w:numId w:val="29"/>
        </w:numPr>
        <w:overflowPunct w:val="0"/>
        <w:autoSpaceDE w:val="0"/>
        <w:autoSpaceDN w:val="0"/>
        <w:adjustRightInd w:val="0"/>
        <w:spacing w:after="120"/>
        <w:ind w:left="567" w:hanging="210"/>
        <w:textAlignment w:val="baseline"/>
        <w:rPr>
          <w:rFonts w:cs="Arial"/>
        </w:rPr>
      </w:pPr>
      <w:r>
        <w:rPr>
          <w:rFonts w:cs="Arial"/>
        </w:rPr>
        <w:t>compte de résultat 2025</w:t>
      </w:r>
      <w:r w:rsidRPr="006D283F">
        <w:rPr>
          <w:rFonts w:cs="Arial"/>
        </w:rPr>
        <w:t xml:space="preserve"> de l</w:t>
      </w:r>
      <w:r>
        <w:rPr>
          <w:rFonts w:cs="Arial"/>
        </w:rPr>
        <w:t>’</w:t>
      </w:r>
      <w:r w:rsidRPr="006D283F">
        <w:rPr>
          <w:rFonts w:cs="Arial"/>
        </w:rPr>
        <w:t>institution</w:t>
      </w:r>
    </w:p>
    <w:p w14:paraId="10F48B3E" w14:textId="77777777" w:rsidR="00376F5C" w:rsidRPr="006B12C0" w:rsidRDefault="00376F5C" w:rsidP="00376F5C">
      <w:pPr>
        <w:pStyle w:val="Paragraphedeliste"/>
        <w:numPr>
          <w:ilvl w:val="0"/>
          <w:numId w:val="29"/>
        </w:numPr>
        <w:overflowPunct w:val="0"/>
        <w:autoSpaceDE w:val="0"/>
        <w:autoSpaceDN w:val="0"/>
        <w:adjustRightInd w:val="0"/>
        <w:spacing w:after="120"/>
        <w:ind w:left="567" w:hanging="210"/>
        <w:textAlignment w:val="baseline"/>
        <w:rPr>
          <w:rFonts w:cs="Arial"/>
        </w:rPr>
      </w:pPr>
      <w:r>
        <w:rPr>
          <w:rFonts w:cs="Arial"/>
        </w:rPr>
        <w:t>comptabilité analytique 2025</w:t>
      </w:r>
      <w:r w:rsidRPr="006D283F">
        <w:rPr>
          <w:rFonts w:cs="Arial"/>
        </w:rPr>
        <w:t xml:space="preserve"> de l’institution </w:t>
      </w:r>
      <w:r w:rsidRPr="00615114">
        <w:rPr>
          <w:szCs w:val="21"/>
        </w:rPr>
        <w:t>présenté</w:t>
      </w:r>
      <w:r>
        <w:rPr>
          <w:szCs w:val="21"/>
        </w:rPr>
        <w:t>e</w:t>
      </w:r>
      <w:r w:rsidRPr="00615114">
        <w:rPr>
          <w:szCs w:val="21"/>
        </w:rPr>
        <w:t xml:space="preserve"> </w:t>
      </w:r>
      <w:r w:rsidRPr="006B12C0">
        <w:rPr>
          <w:szCs w:val="21"/>
        </w:rPr>
        <w:t xml:space="preserve">conformément </w:t>
      </w:r>
      <w:r w:rsidRPr="009B57FA">
        <w:rPr>
          <w:szCs w:val="21"/>
        </w:rPr>
        <w:t>aux directives 2021 d’ARTISET applicables aux institutions sociales</w:t>
      </w:r>
      <w:r w:rsidRPr="006B12C0" w:rsidDel="006B12C0">
        <w:rPr>
          <w:rFonts w:cs="Arial"/>
        </w:rPr>
        <w:t xml:space="preserve"> </w:t>
      </w:r>
      <w:r w:rsidRPr="006B12C0">
        <w:rPr>
          <w:rFonts w:cs="Arial"/>
        </w:rPr>
        <w:t>(après révision)</w:t>
      </w:r>
    </w:p>
    <w:p w14:paraId="108E7E0D" w14:textId="77777777" w:rsidR="00376F5C" w:rsidRDefault="00376F5C" w:rsidP="00376F5C">
      <w:pPr>
        <w:pStyle w:val="Paragraphedeliste"/>
        <w:numPr>
          <w:ilvl w:val="0"/>
          <w:numId w:val="29"/>
        </w:numPr>
        <w:overflowPunct w:val="0"/>
        <w:autoSpaceDE w:val="0"/>
        <w:autoSpaceDN w:val="0"/>
        <w:adjustRightInd w:val="0"/>
        <w:spacing w:after="120"/>
        <w:ind w:left="567" w:hanging="210"/>
        <w:textAlignment w:val="baseline"/>
        <w:rPr>
          <w:rFonts w:cs="Arial"/>
        </w:rPr>
      </w:pPr>
      <w:r w:rsidRPr="006D283F">
        <w:rPr>
          <w:rFonts w:cs="Arial"/>
        </w:rPr>
        <w:t xml:space="preserve">déclaration d’intégralité du bilan </w:t>
      </w:r>
      <w:r>
        <w:rPr>
          <w:rFonts w:cs="Arial"/>
        </w:rPr>
        <w:t xml:space="preserve">dûment </w:t>
      </w:r>
      <w:r w:rsidRPr="006D283F">
        <w:rPr>
          <w:rFonts w:cs="Arial"/>
        </w:rPr>
        <w:t>signée</w:t>
      </w:r>
    </w:p>
    <w:p w14:paraId="458678DC" w14:textId="77777777" w:rsidR="00376F5C" w:rsidRDefault="00376F5C" w:rsidP="00376F5C">
      <w:pPr>
        <w:pStyle w:val="Paragraphedeliste"/>
        <w:numPr>
          <w:ilvl w:val="0"/>
          <w:numId w:val="29"/>
        </w:numPr>
        <w:overflowPunct w:val="0"/>
        <w:autoSpaceDE w:val="0"/>
        <w:autoSpaceDN w:val="0"/>
        <w:adjustRightInd w:val="0"/>
        <w:spacing w:after="120"/>
        <w:ind w:left="567" w:hanging="210"/>
        <w:textAlignment w:val="baseline"/>
        <w:rPr>
          <w:rFonts w:cs="Arial"/>
        </w:rPr>
      </w:pPr>
      <w:r w:rsidRPr="006D283F">
        <w:rPr>
          <w:rFonts w:cs="Arial"/>
        </w:rPr>
        <w:t>rapport</w:t>
      </w:r>
      <w:r>
        <w:rPr>
          <w:rFonts w:cs="Arial"/>
        </w:rPr>
        <w:t xml:space="preserve"> de l’organe de révision</w:t>
      </w:r>
      <w:r w:rsidRPr="006D283F">
        <w:rPr>
          <w:rFonts w:cs="Arial"/>
        </w:rPr>
        <w:t xml:space="preserve"> statutaire (rapport de révision)</w:t>
      </w:r>
      <w:r>
        <w:rPr>
          <w:rFonts w:cs="Arial"/>
        </w:rPr>
        <w:t xml:space="preserve"> avec bilan, compte de résultat et annexe</w:t>
      </w:r>
    </w:p>
    <w:p w14:paraId="52D77C58" w14:textId="77777777" w:rsidR="00376F5C" w:rsidRDefault="00376F5C" w:rsidP="00376F5C">
      <w:pPr>
        <w:pStyle w:val="Paragraphedeliste"/>
        <w:numPr>
          <w:ilvl w:val="0"/>
          <w:numId w:val="29"/>
        </w:numPr>
        <w:overflowPunct w:val="0"/>
        <w:autoSpaceDE w:val="0"/>
        <w:autoSpaceDN w:val="0"/>
        <w:adjustRightInd w:val="0"/>
        <w:spacing w:after="120"/>
        <w:ind w:left="567" w:hanging="210"/>
        <w:textAlignment w:val="baseline"/>
        <w:rPr>
          <w:rFonts w:cs="Arial"/>
        </w:rPr>
      </w:pPr>
      <w:r w:rsidRPr="006D283F">
        <w:rPr>
          <w:rFonts w:cs="Arial"/>
        </w:rPr>
        <w:t>rapport annuel</w:t>
      </w:r>
    </w:p>
    <w:p w14:paraId="2FCA0F71" w14:textId="77777777" w:rsidR="00376F5C" w:rsidRDefault="00376F5C" w:rsidP="00376F5C">
      <w:pPr>
        <w:pStyle w:val="Paragraphedeliste"/>
        <w:numPr>
          <w:ilvl w:val="0"/>
          <w:numId w:val="29"/>
        </w:numPr>
        <w:overflowPunct w:val="0"/>
        <w:autoSpaceDE w:val="0"/>
        <w:autoSpaceDN w:val="0"/>
        <w:adjustRightInd w:val="0"/>
        <w:spacing w:after="120"/>
        <w:ind w:left="567" w:hanging="210"/>
        <w:textAlignment w:val="baseline"/>
        <w:rPr>
          <w:rFonts w:cs="Arial"/>
        </w:rPr>
      </w:pPr>
      <w:r>
        <w:rPr>
          <w:rFonts w:cs="Arial"/>
        </w:rPr>
        <w:t>rapport sur les indemnités</w:t>
      </w:r>
    </w:p>
    <w:p w14:paraId="75BF22DC" w14:textId="77777777" w:rsidR="00376F5C" w:rsidRDefault="00376F5C" w:rsidP="00376F5C">
      <w:pPr>
        <w:pStyle w:val="Paragraphedeliste"/>
        <w:numPr>
          <w:ilvl w:val="0"/>
          <w:numId w:val="29"/>
        </w:numPr>
        <w:overflowPunct w:val="0"/>
        <w:autoSpaceDE w:val="0"/>
        <w:autoSpaceDN w:val="0"/>
        <w:adjustRightInd w:val="0"/>
        <w:spacing w:after="120"/>
        <w:ind w:left="567" w:hanging="210"/>
        <w:textAlignment w:val="baseline"/>
      </w:pPr>
      <w:r>
        <w:t xml:space="preserve">déclaration spontanée garantissant </w:t>
      </w:r>
      <w:r w:rsidRPr="00B77856">
        <w:t>l’égalité sal</w:t>
      </w:r>
      <w:r>
        <w:t>ariale entre la femme et l’homme</w:t>
      </w:r>
    </w:p>
    <w:p w14:paraId="40A956B2" w14:textId="77777777" w:rsidR="00376F5C" w:rsidRDefault="00376F5C" w:rsidP="00376F5C">
      <w:pPr>
        <w:pStyle w:val="Paragraphedeliste"/>
        <w:numPr>
          <w:ilvl w:val="0"/>
          <w:numId w:val="29"/>
        </w:numPr>
        <w:overflowPunct w:val="0"/>
        <w:autoSpaceDE w:val="0"/>
        <w:autoSpaceDN w:val="0"/>
        <w:adjustRightInd w:val="0"/>
        <w:spacing w:after="120"/>
        <w:ind w:left="567" w:hanging="210"/>
        <w:textAlignment w:val="baseline"/>
      </w:pPr>
      <w:r>
        <w:t>liste signée des documents de décompte</w:t>
      </w:r>
    </w:p>
    <w:p w14:paraId="3B6FBF69" w14:textId="77777777" w:rsidR="00376F5C" w:rsidRDefault="00376F5C" w:rsidP="00376F5C">
      <w:pPr>
        <w:spacing w:after="200" w:line="24" w:lineRule="auto"/>
      </w:pPr>
      <w:r>
        <w:br w:type="page"/>
      </w:r>
    </w:p>
    <w:p w14:paraId="490EE354" w14:textId="77777777" w:rsidR="00376F5C" w:rsidRPr="004F09E6" w:rsidRDefault="00376F5C" w:rsidP="00376F5C">
      <w:pPr>
        <w:pStyle w:val="berschrift1nummeriert"/>
      </w:pPr>
      <w:r w:rsidRPr="004F09E6">
        <w:lastRenderedPageBreak/>
        <w:t>Adresses</w:t>
      </w:r>
    </w:p>
    <w:p w14:paraId="5B33F298" w14:textId="77777777" w:rsidR="00376F5C" w:rsidRPr="004F09E6" w:rsidRDefault="00376F5C" w:rsidP="00376F5C">
      <w:pPr>
        <w:spacing w:after="120"/>
      </w:pPr>
      <w:r w:rsidRPr="004F09E6">
        <w:t xml:space="preserve">En cas de question, n’hésitez pas à </w:t>
      </w:r>
      <w:r>
        <w:t>prendre contact avec</w:t>
      </w:r>
      <w:r w:rsidRPr="004F09E6">
        <w:t xml:space="preserve"> la personne </w:t>
      </w:r>
      <w:r>
        <w:t>de l’OIAS</w:t>
      </w:r>
      <w:r w:rsidRPr="004F09E6">
        <w:t xml:space="preserve"> responsable de votre institution au niveau financier :</w:t>
      </w:r>
    </w:p>
    <w:p w14:paraId="72EE8C54" w14:textId="77777777" w:rsidR="00376F5C" w:rsidRPr="00237A5D" w:rsidRDefault="00376F5C" w:rsidP="00376F5C">
      <w:pPr>
        <w:numPr>
          <w:ilvl w:val="0"/>
          <w:numId w:val="28"/>
        </w:numPr>
        <w:tabs>
          <w:tab w:val="clear" w:pos="720"/>
          <w:tab w:val="num" w:pos="426"/>
          <w:tab w:val="num" w:pos="1134"/>
        </w:tabs>
        <w:overflowPunct w:val="0"/>
        <w:autoSpaceDE w:val="0"/>
        <w:autoSpaceDN w:val="0"/>
        <w:adjustRightInd w:val="0"/>
        <w:spacing w:after="60" w:line="240" w:lineRule="auto"/>
        <w:ind w:left="714" w:hanging="357"/>
        <w:textAlignment w:val="baseline"/>
        <w:rPr>
          <w:lang w:val="de-CH"/>
        </w:rPr>
      </w:pPr>
      <w:r w:rsidRPr="00237A5D">
        <w:rPr>
          <w:lang w:val="de-CH"/>
        </w:rPr>
        <w:t xml:space="preserve">Irène Heimann, 031 633 72 20, </w:t>
      </w:r>
      <w:hyperlink r:id="rId17" w:history="1">
        <w:r w:rsidRPr="001617A5">
          <w:rPr>
            <w:rStyle w:val="Lienhypertexte"/>
          </w:rPr>
          <w:t>irene.heimann@be.ch</w:t>
        </w:r>
      </w:hyperlink>
    </w:p>
    <w:p w14:paraId="448A6DEC" w14:textId="77777777" w:rsidR="00376F5C" w:rsidRPr="000D066E" w:rsidRDefault="00376F5C" w:rsidP="00376F5C">
      <w:pPr>
        <w:numPr>
          <w:ilvl w:val="0"/>
          <w:numId w:val="28"/>
        </w:numPr>
        <w:tabs>
          <w:tab w:val="clear" w:pos="720"/>
          <w:tab w:val="num" w:pos="426"/>
          <w:tab w:val="num" w:pos="1134"/>
        </w:tabs>
        <w:overflowPunct w:val="0"/>
        <w:autoSpaceDE w:val="0"/>
        <w:autoSpaceDN w:val="0"/>
        <w:adjustRightInd w:val="0"/>
        <w:spacing w:after="60" w:line="240" w:lineRule="auto"/>
        <w:ind w:left="714" w:hanging="357"/>
        <w:textAlignment w:val="baseline"/>
        <w:rPr>
          <w:lang w:val="it-CH"/>
        </w:rPr>
      </w:pPr>
      <w:r w:rsidRPr="000D066E">
        <w:rPr>
          <w:lang w:val="it-CH"/>
        </w:rPr>
        <w:t xml:space="preserve">Silvan Martinelli, 031 633 45 74, </w:t>
      </w:r>
      <w:hyperlink r:id="rId18" w:history="1">
        <w:r w:rsidRPr="001617A5">
          <w:rPr>
            <w:rStyle w:val="Lienhypertexte"/>
            <w:lang w:val="it-CH"/>
          </w:rPr>
          <w:t>silvan.martinelli@be.ch</w:t>
        </w:r>
      </w:hyperlink>
    </w:p>
    <w:p w14:paraId="0DA7D6DF" w14:textId="77777777" w:rsidR="00376F5C" w:rsidRDefault="00376F5C" w:rsidP="00376F5C">
      <w:pPr>
        <w:pStyle w:val="Paragraphedeliste"/>
        <w:numPr>
          <w:ilvl w:val="0"/>
          <w:numId w:val="28"/>
        </w:numPr>
        <w:tabs>
          <w:tab w:val="clear" w:pos="720"/>
          <w:tab w:val="num" w:pos="426"/>
          <w:tab w:val="num" w:pos="1134"/>
        </w:tabs>
        <w:overflowPunct w:val="0"/>
        <w:autoSpaceDE w:val="0"/>
        <w:autoSpaceDN w:val="0"/>
        <w:adjustRightInd w:val="0"/>
        <w:spacing w:after="60" w:line="240" w:lineRule="auto"/>
        <w:ind w:left="714" w:hanging="357"/>
        <w:contextualSpacing w:val="0"/>
        <w:textAlignment w:val="baseline"/>
      </w:pPr>
      <w:r w:rsidRPr="000D066E">
        <w:t xml:space="preserve">Patric Scheurer, 031 633 72 21, </w:t>
      </w:r>
      <w:hyperlink r:id="rId19" w:history="1">
        <w:r w:rsidRPr="000846E0">
          <w:rPr>
            <w:rStyle w:val="Lienhypertexte"/>
            <w:lang w:val="fr-CH"/>
          </w:rPr>
          <w:t>patric.scheurer@be.ch</w:t>
        </w:r>
      </w:hyperlink>
    </w:p>
    <w:p w14:paraId="7AEADE35" w14:textId="77777777" w:rsidR="00376F5C" w:rsidRPr="00963128" w:rsidRDefault="00376F5C" w:rsidP="00376F5C">
      <w:pPr>
        <w:pStyle w:val="Paragraphedeliste"/>
        <w:numPr>
          <w:ilvl w:val="0"/>
          <w:numId w:val="28"/>
        </w:numPr>
        <w:overflowPunct w:val="0"/>
        <w:autoSpaceDE w:val="0"/>
        <w:autoSpaceDN w:val="0"/>
        <w:adjustRightInd w:val="0"/>
        <w:spacing w:after="240" w:line="240" w:lineRule="auto"/>
        <w:contextualSpacing w:val="0"/>
        <w:textAlignment w:val="baseline"/>
        <w:rPr>
          <w:lang w:val="en-US"/>
        </w:rPr>
      </w:pPr>
      <w:r w:rsidRPr="00963128">
        <w:rPr>
          <w:lang w:val="en-US"/>
        </w:rPr>
        <w:t xml:space="preserve">Christian Schumacher, 031 635 60 31, </w:t>
      </w:r>
      <w:r w:rsidRPr="00784B93">
        <w:rPr>
          <w:rStyle w:val="Lienhypertexte"/>
          <w:lang w:val="en-US"/>
        </w:rPr>
        <w:t>christian.schumacher@be.ch</w:t>
      </w:r>
    </w:p>
    <w:p w14:paraId="1F5B961C" w14:textId="77777777" w:rsidR="00376F5C" w:rsidRDefault="00376F5C" w:rsidP="00376F5C">
      <w:pPr>
        <w:spacing w:before="240" w:after="120"/>
      </w:pPr>
      <w:r w:rsidRPr="004F09E6">
        <w:t>Adresse posta</w:t>
      </w:r>
      <w:r>
        <w:t>le pour l’envoi des documents :</w:t>
      </w:r>
    </w:p>
    <w:p w14:paraId="179A7795" w14:textId="77777777" w:rsidR="00376F5C" w:rsidRDefault="00376F5C" w:rsidP="00376F5C">
      <w:r w:rsidRPr="00AD5CB8">
        <w:t xml:space="preserve">Direction de la santé, des affaires sociales et de </w:t>
      </w:r>
      <w:r>
        <w:t>l’</w:t>
      </w:r>
      <w:r w:rsidRPr="00AD5CB8">
        <w:t>intégration du canton Berne</w:t>
      </w:r>
      <w:r w:rsidRPr="004F09E6">
        <w:br/>
      </w:r>
      <w:r w:rsidRPr="007F6649">
        <w:t>Office de l</w:t>
      </w:r>
      <w:r>
        <w:t>’</w:t>
      </w:r>
      <w:r w:rsidRPr="007F6649">
        <w:t xml:space="preserve">intégration et de </w:t>
      </w:r>
      <w:r>
        <w:t>l’</w:t>
      </w:r>
      <w:r w:rsidRPr="007F6649">
        <w:t>action sociale</w:t>
      </w:r>
    </w:p>
    <w:p w14:paraId="1BEA4694" w14:textId="77777777" w:rsidR="00376F5C" w:rsidRDefault="00376F5C" w:rsidP="00376F5C">
      <w:r w:rsidRPr="00732D6A">
        <w:t xml:space="preserve">À </w:t>
      </w:r>
      <w:r w:rsidRPr="004F09E6">
        <w:t>l’attention de (</w:t>
      </w:r>
      <w:r w:rsidRPr="004F09E6">
        <w:rPr>
          <w:i/>
        </w:rPr>
        <w:t>mentionner le nom de la personne responsable de votre institution au niveau financier</w:t>
      </w:r>
      <w:r>
        <w:t>)</w:t>
      </w:r>
    </w:p>
    <w:p w14:paraId="05A25F21" w14:textId="77777777" w:rsidR="00376F5C" w:rsidRDefault="00376F5C" w:rsidP="00376F5C">
      <w:r>
        <w:t>Case postale</w:t>
      </w:r>
    </w:p>
    <w:p w14:paraId="412833C7" w14:textId="77777777" w:rsidR="00376F5C" w:rsidRPr="007D1879" w:rsidRDefault="00376F5C" w:rsidP="00376F5C">
      <w:pPr>
        <w:rPr>
          <w:szCs w:val="21"/>
        </w:rPr>
      </w:pPr>
      <w:r>
        <w:t>Rathausplatz 1</w:t>
      </w:r>
    </w:p>
    <w:p w14:paraId="3E573B60" w14:textId="77777777" w:rsidR="00376F5C" w:rsidRPr="00AE5D62" w:rsidRDefault="00376F5C" w:rsidP="00376F5C">
      <w:r w:rsidRPr="000715CC">
        <w:rPr>
          <w:szCs w:val="21"/>
          <w:lang w:val="de-CH"/>
        </w:rPr>
        <w:t>300</w:t>
      </w:r>
      <w:r>
        <w:rPr>
          <w:szCs w:val="21"/>
          <w:lang w:val="de-CH"/>
        </w:rPr>
        <w:t>0</w:t>
      </w:r>
      <w:r w:rsidRPr="000715CC">
        <w:rPr>
          <w:szCs w:val="21"/>
          <w:lang w:val="de-CH"/>
        </w:rPr>
        <w:t xml:space="preserve"> Bern</w:t>
      </w:r>
      <w:r>
        <w:rPr>
          <w:szCs w:val="21"/>
          <w:lang w:val="de-CH"/>
        </w:rPr>
        <w:t>e</w:t>
      </w:r>
      <w:r>
        <w:t xml:space="preserve"> 8</w:t>
      </w:r>
    </w:p>
    <w:p w14:paraId="1F0FCC47" w14:textId="757F05FB" w:rsidR="00237A5D" w:rsidRPr="00376F5C" w:rsidRDefault="00237A5D" w:rsidP="00376F5C"/>
    <w:sectPr w:rsidR="00237A5D" w:rsidRPr="00376F5C" w:rsidSect="007F6649">
      <w:headerReference w:type="default" r:id="rId20"/>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FAD4" w14:textId="77777777" w:rsidR="00237A5D" w:rsidRPr="007F6649" w:rsidRDefault="00237A5D">
      <w:r w:rsidRPr="007F6649">
        <w:separator/>
      </w:r>
    </w:p>
  </w:endnote>
  <w:endnote w:type="continuationSeparator" w:id="0">
    <w:p w14:paraId="1DCA554D" w14:textId="77777777" w:rsidR="00237A5D" w:rsidRPr="007F6649" w:rsidRDefault="00237A5D">
      <w:r w:rsidRPr="007F66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376F5C" w:rsidRPr="007F6649" w14:paraId="239B2ABD" w14:textId="77777777" w:rsidTr="00A91C91">
      <w:tc>
        <w:tcPr>
          <w:tcW w:w="7938" w:type="dxa"/>
        </w:tcPr>
        <w:p w14:paraId="1CB00331" w14:textId="70870DB6" w:rsidR="00376F5C" w:rsidRPr="007F6649" w:rsidRDefault="00376F5C" w:rsidP="00827488">
          <w:pPr>
            <w:pStyle w:val="Pieddepage"/>
          </w:pPr>
          <w:r w:rsidRPr="007F6649">
            <w:fldChar w:fldCharType="begin"/>
          </w:r>
          <w:r w:rsidRPr="007F6649">
            <w:instrText xml:space="preserve"> IF </w:instrText>
          </w:r>
          <w:r w:rsidR="006A36E6">
            <w:fldChar w:fldCharType="begin"/>
          </w:r>
          <w:r w:rsidR="006A36E6">
            <w:instrText xml:space="preserve"> DOCPROPERTY  CustomField.pfad  \* MERGEFORMAT </w:instrText>
          </w:r>
          <w:r w:rsidR="006A36E6">
            <w:fldChar w:fldCharType="separate"/>
          </w:r>
          <w:r w:rsidRPr="00E073A6">
            <w:rPr>
              <w:b/>
              <w:bCs w:val="0"/>
            </w:rPr>
            <w:instrText>Aucune indication</w:instrText>
          </w:r>
          <w:r w:rsidR="006A36E6">
            <w:rPr>
              <w:b/>
              <w:bCs w:val="0"/>
            </w:rPr>
            <w:fldChar w:fldCharType="end"/>
          </w:r>
          <w:r w:rsidRPr="007F6649">
            <w:instrText>="Nur Dateiname" "</w:instrText>
          </w:r>
          <w:r w:rsidRPr="007F6649">
            <w:rPr>
              <w:noProof/>
            </w:rPr>
            <w:fldChar w:fldCharType="begin"/>
          </w:r>
          <w:r w:rsidRPr="007F6649">
            <w:rPr>
              <w:noProof/>
            </w:rPr>
            <w:instrText xml:space="preserve"> FILENAME   \* MERGEFORMAT \&lt;OawJumpToField value=0/&gt;</w:instrText>
          </w:r>
          <w:r w:rsidRPr="007F6649">
            <w:rPr>
              <w:noProof/>
            </w:rPr>
            <w:fldChar w:fldCharType="separate"/>
          </w:r>
          <w:r w:rsidRPr="007F6649">
            <w:rPr>
              <w:noProof/>
            </w:rPr>
            <w:instrText>Templ.dot</w:instrText>
          </w:r>
          <w:r w:rsidRPr="007F6649">
            <w:rPr>
              <w:noProof/>
            </w:rPr>
            <w:fldChar w:fldCharType="end"/>
          </w:r>
          <w:r w:rsidRPr="007F6649">
            <w:instrText>" "" \* MERGEFORMAT \&lt;OawJumpToField value=0/&gt;</w:instrText>
          </w:r>
          <w:r w:rsidRPr="007F6649">
            <w:fldChar w:fldCharType="end"/>
          </w:r>
          <w:r w:rsidRPr="007F6649">
            <w:fldChar w:fldCharType="begin"/>
          </w:r>
          <w:r w:rsidRPr="007F6649">
            <w:instrText xml:space="preserve"> IF </w:instrText>
          </w:r>
          <w:r w:rsidR="006A36E6">
            <w:fldChar w:fldCharType="begin"/>
          </w:r>
          <w:r w:rsidR="006A36E6">
            <w:instrText xml:space="preserve"> DOCPROPERTY  CustomField.pfad  \* MERGEFORMAT </w:instrText>
          </w:r>
          <w:r w:rsidR="006A36E6">
            <w:fldChar w:fldCharType="separate"/>
          </w:r>
          <w:r w:rsidRPr="00E073A6">
            <w:rPr>
              <w:b/>
              <w:bCs w:val="0"/>
            </w:rPr>
            <w:instrText>Aucune indication</w:instrText>
          </w:r>
          <w:r w:rsidR="006A36E6">
            <w:rPr>
              <w:b/>
              <w:bCs w:val="0"/>
            </w:rPr>
            <w:fldChar w:fldCharType="end"/>
          </w:r>
          <w:r w:rsidRPr="007F6649">
            <w:instrText>="Pfad und Dateiname" "</w:instrText>
          </w:r>
          <w:r w:rsidRPr="007F6649">
            <w:rPr>
              <w:noProof/>
            </w:rPr>
            <w:fldChar w:fldCharType="begin"/>
          </w:r>
          <w:r w:rsidRPr="007F6649">
            <w:rPr>
              <w:noProof/>
            </w:rPr>
            <w:instrText xml:space="preserve"> FILENAME  \p  \* MERGEFORMAT \&lt;OawJumpToField value=0/&gt;</w:instrText>
          </w:r>
          <w:r w:rsidRPr="007F6649">
            <w:rPr>
              <w:noProof/>
            </w:rPr>
            <w:fldChar w:fldCharType="separate"/>
          </w:r>
          <w:r w:rsidRPr="007F6649">
            <w:rPr>
              <w:noProof/>
            </w:rPr>
            <w:instrText>Templ.dot</w:instrText>
          </w:r>
          <w:r w:rsidRPr="007F6649">
            <w:rPr>
              <w:noProof/>
            </w:rPr>
            <w:fldChar w:fldCharType="end"/>
          </w:r>
          <w:r w:rsidRPr="007F6649">
            <w:instrText>" "" \* MERGEFORMAT \&lt;OawJumpToField value=0/&gt;</w:instrText>
          </w:r>
          <w:r w:rsidRPr="007F6649">
            <w:fldChar w:fldCharType="end"/>
          </w:r>
          <w:r w:rsidRPr="007F6649">
            <w:fldChar w:fldCharType="begin"/>
          </w:r>
          <w:r w:rsidRPr="007F6649">
            <w:instrText xml:space="preserve"> IF </w:instrText>
          </w:r>
          <w:r w:rsidR="006A36E6">
            <w:fldChar w:fldCharType="begin"/>
          </w:r>
          <w:r w:rsidR="006A36E6">
            <w:instrText xml:space="preserve"> DOCPROPERTY  CustomField.pfad  \* MERGEFORMAT </w:instrText>
          </w:r>
          <w:r w:rsidR="006A36E6">
            <w:fldChar w:fldCharType="separate"/>
          </w:r>
          <w:r w:rsidRPr="00E073A6">
            <w:rPr>
              <w:b/>
              <w:bCs w:val="0"/>
            </w:rPr>
            <w:instrText>Aucune indication</w:instrText>
          </w:r>
          <w:r w:rsidR="006A36E6">
            <w:rPr>
              <w:b/>
              <w:bCs w:val="0"/>
            </w:rPr>
            <w:fldChar w:fldCharType="end"/>
          </w:r>
          <w:r w:rsidRPr="007F6649">
            <w:instrText>="Nom du document" "</w:instrText>
          </w:r>
          <w:r w:rsidRPr="007F6649">
            <w:rPr>
              <w:noProof/>
            </w:rPr>
            <w:fldChar w:fldCharType="begin"/>
          </w:r>
          <w:r w:rsidRPr="007F6649">
            <w:rPr>
              <w:noProof/>
            </w:rPr>
            <w:instrText xml:space="preserve"> FILENAME  \* MERGEFORMAT \&lt;OawJumpToField value=0/&gt;</w:instrText>
          </w:r>
          <w:r w:rsidRPr="007F6649">
            <w:rPr>
              <w:noProof/>
            </w:rPr>
            <w:fldChar w:fldCharType="separate"/>
          </w:r>
          <w:r w:rsidRPr="007F6649">
            <w:rPr>
              <w:noProof/>
            </w:rPr>
            <w:instrText>Templ.dot</w:instrText>
          </w:r>
          <w:r w:rsidRPr="007F6649">
            <w:rPr>
              <w:noProof/>
            </w:rPr>
            <w:fldChar w:fldCharType="end"/>
          </w:r>
          <w:r w:rsidRPr="007F6649">
            <w:instrText>" "" \* MERGEFORMAT \&lt;OawJumpToField value=0/&gt;</w:instrText>
          </w:r>
          <w:r w:rsidRPr="007F6649">
            <w:fldChar w:fldCharType="end"/>
          </w:r>
          <w:r w:rsidRPr="007F6649">
            <w:fldChar w:fldCharType="begin"/>
          </w:r>
          <w:r w:rsidRPr="007F6649">
            <w:instrText xml:space="preserve"> IF </w:instrText>
          </w:r>
          <w:r w:rsidR="006A36E6">
            <w:fldChar w:fldCharType="begin"/>
          </w:r>
          <w:r w:rsidR="006A36E6">
            <w:instrText xml:space="preserve"> DOCPROPERTY  CustomField.pfad  \* MERGEFORMAT </w:instrText>
          </w:r>
          <w:r w:rsidR="006A36E6">
            <w:fldChar w:fldCharType="separate"/>
          </w:r>
          <w:r w:rsidRPr="00E073A6">
            <w:rPr>
              <w:b/>
              <w:bCs w:val="0"/>
            </w:rPr>
            <w:instrText>Aucune indication</w:instrText>
          </w:r>
          <w:r w:rsidR="006A36E6">
            <w:rPr>
              <w:b/>
              <w:bCs w:val="0"/>
            </w:rPr>
            <w:fldChar w:fldCharType="end"/>
          </w:r>
          <w:r w:rsidRPr="007F6649">
            <w:instrText>="Chemin et nom du document" "</w:instrText>
          </w:r>
          <w:r w:rsidRPr="007F6649">
            <w:rPr>
              <w:noProof/>
            </w:rPr>
            <w:fldChar w:fldCharType="begin"/>
          </w:r>
          <w:r w:rsidRPr="007F6649">
            <w:rPr>
              <w:noProof/>
            </w:rPr>
            <w:instrText xml:space="preserve"> FILENAME  \p  \* MERGEFORMAT \&lt;OawJumpToField value=0/&gt;</w:instrText>
          </w:r>
          <w:r w:rsidRPr="007F6649">
            <w:rPr>
              <w:noProof/>
            </w:rPr>
            <w:fldChar w:fldCharType="separate"/>
          </w:r>
          <w:r w:rsidRPr="007F6649">
            <w:rPr>
              <w:noProof/>
            </w:rPr>
            <w:instrText>Templ.dot</w:instrText>
          </w:r>
          <w:r w:rsidRPr="007F6649">
            <w:rPr>
              <w:noProof/>
            </w:rPr>
            <w:fldChar w:fldCharType="end"/>
          </w:r>
          <w:r w:rsidRPr="007F6649">
            <w:instrText>" "" \* MERGEFORMAT \&lt;OawJumpToField value=0/&gt;</w:instrText>
          </w:r>
          <w:r w:rsidRPr="007F6649">
            <w:fldChar w:fldCharType="end"/>
          </w:r>
        </w:p>
      </w:tc>
      <w:tc>
        <w:tcPr>
          <w:tcW w:w="2030" w:type="dxa"/>
        </w:tcPr>
        <w:p w14:paraId="2777378F" w14:textId="77777777" w:rsidR="00376F5C" w:rsidRPr="007F6649" w:rsidRDefault="00376F5C" w:rsidP="00827488">
          <w:pPr>
            <w:pStyle w:val="Pieddepage"/>
            <w:jc w:val="right"/>
          </w:pPr>
          <w:r w:rsidRPr="007F6649">
            <w:fldChar w:fldCharType="begin"/>
          </w:r>
          <w:r w:rsidRPr="007F6649">
            <w:instrText xml:space="preserve"> PAGE  \* Arabic  \* MERGEFORMAT </w:instrText>
          </w:r>
          <w:r w:rsidRPr="007F6649">
            <w:fldChar w:fldCharType="separate"/>
          </w:r>
          <w:r>
            <w:rPr>
              <w:noProof/>
            </w:rPr>
            <w:t>6</w:t>
          </w:r>
          <w:r w:rsidRPr="007F6649">
            <w:fldChar w:fldCharType="end"/>
          </w:r>
          <w:r w:rsidRPr="007F6649">
            <w:t>/</w:t>
          </w:r>
          <w:r w:rsidR="006A36E6">
            <w:fldChar w:fldCharType="begin"/>
          </w:r>
          <w:r w:rsidR="006A36E6">
            <w:instrText xml:space="preserve"> NUMPAGES  \* Arabic  \* MERGEFORMAT </w:instrText>
          </w:r>
          <w:r w:rsidR="006A36E6">
            <w:fldChar w:fldCharType="separate"/>
          </w:r>
          <w:r>
            <w:rPr>
              <w:noProof/>
            </w:rPr>
            <w:t>6</w:t>
          </w:r>
          <w:r w:rsidR="006A36E6">
            <w:rPr>
              <w:noProof/>
            </w:rPr>
            <w:fldChar w:fldCharType="end"/>
          </w:r>
        </w:p>
      </w:tc>
    </w:tr>
  </w:tbl>
  <w:p w14:paraId="12C35A92" w14:textId="77777777" w:rsidR="00376F5C" w:rsidRPr="007F6649" w:rsidRDefault="00376F5C" w:rsidP="003E7A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376F5C" w:rsidRPr="007F6649" w14:paraId="52ED79DD" w14:textId="77777777" w:rsidTr="00A91C91">
      <w:tc>
        <w:tcPr>
          <w:tcW w:w="7938" w:type="dxa"/>
        </w:tcPr>
        <w:p w14:paraId="403A1CEA" w14:textId="77777777" w:rsidR="00376F5C" w:rsidRPr="007F6649" w:rsidRDefault="00376F5C" w:rsidP="005D79DB">
          <w:pPr>
            <w:pStyle w:val="Pieddepage"/>
          </w:pPr>
          <w:r w:rsidRPr="007F6649">
            <w:fldChar w:fldCharType="begin"/>
          </w:r>
          <w:r w:rsidRPr="007F6649">
            <w:instrText xml:space="preserve"> IF </w:instrText>
          </w:r>
          <w:r w:rsidR="006A36E6">
            <w:fldChar w:fldCharType="begin"/>
          </w:r>
          <w:r w:rsidR="006A36E6">
            <w:instrText xml:space="preserve"> DOCPROPERTY  CustomField.pfad  \* MERGEFORMAT </w:instrText>
          </w:r>
          <w:r w:rsidR="006A36E6">
            <w:fldChar w:fldCharType="separate"/>
          </w:r>
          <w:r w:rsidRPr="00E073A6">
            <w:rPr>
              <w:b/>
              <w:bCs w:val="0"/>
            </w:rPr>
            <w:instrText>Aucune indication</w:instrText>
          </w:r>
          <w:r w:rsidR="006A36E6">
            <w:rPr>
              <w:b/>
              <w:bCs w:val="0"/>
            </w:rPr>
            <w:fldChar w:fldCharType="end"/>
          </w:r>
          <w:r w:rsidRPr="007F6649">
            <w:instrText>="Nur Dateiname" "</w:instrText>
          </w:r>
          <w:r w:rsidRPr="007F6649">
            <w:rPr>
              <w:noProof/>
            </w:rPr>
            <w:fldChar w:fldCharType="begin"/>
          </w:r>
          <w:r w:rsidRPr="007F6649">
            <w:rPr>
              <w:noProof/>
            </w:rPr>
            <w:instrText xml:space="preserve"> FILENAME   \* MERGEFORMAT \&lt;OawJumpToField value=0/&gt;</w:instrText>
          </w:r>
          <w:r w:rsidRPr="007F6649">
            <w:rPr>
              <w:noProof/>
            </w:rPr>
            <w:fldChar w:fldCharType="separate"/>
          </w:r>
          <w:r w:rsidRPr="007F6649">
            <w:rPr>
              <w:noProof/>
            </w:rPr>
            <w:instrText>Templ.dot</w:instrText>
          </w:r>
          <w:r w:rsidRPr="007F6649">
            <w:rPr>
              <w:noProof/>
            </w:rPr>
            <w:fldChar w:fldCharType="end"/>
          </w:r>
          <w:r w:rsidRPr="007F6649">
            <w:instrText>" "" \* MERGEFORMAT \&lt;OawJumpToField value=0/&gt;</w:instrText>
          </w:r>
          <w:r w:rsidRPr="007F6649">
            <w:fldChar w:fldCharType="end"/>
          </w:r>
          <w:r w:rsidRPr="007F6649">
            <w:fldChar w:fldCharType="begin"/>
          </w:r>
          <w:r w:rsidRPr="007F6649">
            <w:instrText xml:space="preserve"> IF </w:instrText>
          </w:r>
          <w:r w:rsidR="006A36E6">
            <w:fldChar w:fldCharType="begin"/>
          </w:r>
          <w:r w:rsidR="006A36E6">
            <w:instrText xml:space="preserve"> DOCPROPERTY  CustomField.pfad  \* MERGEFORMAT </w:instrText>
          </w:r>
          <w:r w:rsidR="006A36E6">
            <w:fldChar w:fldCharType="separate"/>
          </w:r>
          <w:r w:rsidRPr="00E073A6">
            <w:rPr>
              <w:b/>
              <w:bCs w:val="0"/>
            </w:rPr>
            <w:instrText>Aucune indication</w:instrText>
          </w:r>
          <w:r w:rsidR="006A36E6">
            <w:rPr>
              <w:b/>
              <w:bCs w:val="0"/>
            </w:rPr>
            <w:fldChar w:fldCharType="end"/>
          </w:r>
          <w:r w:rsidRPr="007F6649">
            <w:instrText>="Pfad und Dateiname" "</w:instrText>
          </w:r>
          <w:r w:rsidRPr="007F6649">
            <w:rPr>
              <w:noProof/>
            </w:rPr>
            <w:fldChar w:fldCharType="begin"/>
          </w:r>
          <w:r w:rsidRPr="007F6649">
            <w:rPr>
              <w:noProof/>
            </w:rPr>
            <w:instrText xml:space="preserve"> FILENAME  \p  \* MERGEFORMAT \&lt;OawJumpToField value=0/&gt;</w:instrText>
          </w:r>
          <w:r w:rsidRPr="007F6649">
            <w:rPr>
              <w:noProof/>
            </w:rPr>
            <w:fldChar w:fldCharType="separate"/>
          </w:r>
          <w:r w:rsidRPr="007F6649">
            <w:rPr>
              <w:noProof/>
            </w:rPr>
            <w:instrText>Templ.dot</w:instrText>
          </w:r>
          <w:r w:rsidRPr="007F6649">
            <w:rPr>
              <w:noProof/>
            </w:rPr>
            <w:fldChar w:fldCharType="end"/>
          </w:r>
          <w:r w:rsidRPr="007F6649">
            <w:instrText>" "" \* MERGEFORMAT \&lt;OawJumpToField value=0/&gt;</w:instrText>
          </w:r>
          <w:r w:rsidRPr="007F6649">
            <w:fldChar w:fldCharType="end"/>
          </w:r>
          <w:r w:rsidRPr="007F6649">
            <w:fldChar w:fldCharType="begin"/>
          </w:r>
          <w:r w:rsidRPr="007F6649">
            <w:instrText xml:space="preserve"> IF </w:instrText>
          </w:r>
          <w:r w:rsidR="006A36E6">
            <w:fldChar w:fldCharType="begin"/>
          </w:r>
          <w:r w:rsidR="006A36E6">
            <w:instrText xml:space="preserve"> DOCPROPERTY  CustomField.pfad  \* MERGEFORMAT </w:instrText>
          </w:r>
          <w:r w:rsidR="006A36E6">
            <w:fldChar w:fldCharType="separate"/>
          </w:r>
          <w:r w:rsidRPr="00E073A6">
            <w:rPr>
              <w:b/>
              <w:bCs w:val="0"/>
            </w:rPr>
            <w:instrText>Aucune indication</w:instrText>
          </w:r>
          <w:r w:rsidR="006A36E6">
            <w:rPr>
              <w:b/>
              <w:bCs w:val="0"/>
            </w:rPr>
            <w:fldChar w:fldCharType="end"/>
          </w:r>
          <w:r w:rsidRPr="007F6649">
            <w:instrText>="Nom du document" "</w:instrText>
          </w:r>
          <w:r w:rsidRPr="007F6649">
            <w:rPr>
              <w:noProof/>
            </w:rPr>
            <w:fldChar w:fldCharType="begin"/>
          </w:r>
          <w:r w:rsidRPr="007F6649">
            <w:rPr>
              <w:noProof/>
            </w:rPr>
            <w:instrText xml:space="preserve"> FILENAME  \* MERGEFORMAT \&lt;OawJumpToField value=0/&gt;</w:instrText>
          </w:r>
          <w:r w:rsidRPr="007F6649">
            <w:rPr>
              <w:noProof/>
            </w:rPr>
            <w:fldChar w:fldCharType="separate"/>
          </w:r>
          <w:r w:rsidRPr="007F6649">
            <w:rPr>
              <w:noProof/>
            </w:rPr>
            <w:instrText>Templ.dot</w:instrText>
          </w:r>
          <w:r w:rsidRPr="007F6649">
            <w:rPr>
              <w:noProof/>
            </w:rPr>
            <w:fldChar w:fldCharType="end"/>
          </w:r>
          <w:r w:rsidRPr="007F6649">
            <w:instrText>" "" \* MERGEFORMAT \&lt;OawJumpToField value=0/&gt;</w:instrText>
          </w:r>
          <w:r w:rsidRPr="007F6649">
            <w:fldChar w:fldCharType="end"/>
          </w:r>
          <w:r w:rsidRPr="007F6649">
            <w:fldChar w:fldCharType="begin"/>
          </w:r>
          <w:r w:rsidRPr="007F6649">
            <w:instrText xml:space="preserve"> IF </w:instrText>
          </w:r>
          <w:r w:rsidR="006A36E6">
            <w:fldChar w:fldCharType="begin"/>
          </w:r>
          <w:r w:rsidR="006A36E6">
            <w:instrText xml:space="preserve"> DOCPROPERTY  CustomField.pfad  \* MERGEFORMAT </w:instrText>
          </w:r>
          <w:r w:rsidR="006A36E6">
            <w:fldChar w:fldCharType="separate"/>
          </w:r>
          <w:r w:rsidRPr="00E073A6">
            <w:rPr>
              <w:b/>
              <w:bCs w:val="0"/>
            </w:rPr>
            <w:instrText>Aucune indication</w:instrText>
          </w:r>
          <w:r w:rsidR="006A36E6">
            <w:rPr>
              <w:b/>
              <w:bCs w:val="0"/>
            </w:rPr>
            <w:fldChar w:fldCharType="end"/>
          </w:r>
          <w:r w:rsidRPr="007F6649">
            <w:instrText>="Chemin et nom du document" "</w:instrText>
          </w:r>
          <w:r w:rsidRPr="007F6649">
            <w:rPr>
              <w:noProof/>
            </w:rPr>
            <w:fldChar w:fldCharType="begin"/>
          </w:r>
          <w:r w:rsidRPr="007F6649">
            <w:rPr>
              <w:noProof/>
            </w:rPr>
            <w:instrText xml:space="preserve"> FILENAME  \p  \* MERGEFORMAT \&lt;OawJumpToField value=0/&gt;</w:instrText>
          </w:r>
          <w:r w:rsidRPr="007F6649">
            <w:rPr>
              <w:noProof/>
            </w:rPr>
            <w:fldChar w:fldCharType="separate"/>
          </w:r>
          <w:r w:rsidRPr="007F6649">
            <w:rPr>
              <w:noProof/>
            </w:rPr>
            <w:instrText>Templ.dot</w:instrText>
          </w:r>
          <w:r w:rsidRPr="007F6649">
            <w:rPr>
              <w:noProof/>
            </w:rPr>
            <w:fldChar w:fldCharType="end"/>
          </w:r>
          <w:r w:rsidRPr="007F6649">
            <w:instrText>" "" \* MERGEFORMAT \&lt;OawJumpToField value=0/&gt;</w:instrText>
          </w:r>
          <w:r w:rsidRPr="007F6649">
            <w:fldChar w:fldCharType="end"/>
          </w:r>
        </w:p>
      </w:tc>
      <w:tc>
        <w:tcPr>
          <w:tcW w:w="2030" w:type="dxa"/>
        </w:tcPr>
        <w:p w14:paraId="10742649" w14:textId="77777777" w:rsidR="00376F5C" w:rsidRPr="007F6649" w:rsidRDefault="00376F5C" w:rsidP="005D79DB">
          <w:pPr>
            <w:pStyle w:val="Pieddepage"/>
            <w:jc w:val="right"/>
          </w:pPr>
          <w:r w:rsidRPr="007F6649">
            <w:fldChar w:fldCharType="begin"/>
          </w:r>
          <w:r w:rsidRPr="007F6649">
            <w:instrText xml:space="preserve"> PAGE  \* Arabic  \* MERGEFORMAT </w:instrText>
          </w:r>
          <w:r w:rsidRPr="007F6649">
            <w:fldChar w:fldCharType="separate"/>
          </w:r>
          <w:r w:rsidRPr="007F6649">
            <w:rPr>
              <w:noProof/>
            </w:rPr>
            <w:t>5</w:t>
          </w:r>
          <w:r w:rsidRPr="007F6649">
            <w:fldChar w:fldCharType="end"/>
          </w:r>
          <w:r w:rsidRPr="007F6649">
            <w:t>/</w:t>
          </w:r>
          <w:r w:rsidR="006A36E6">
            <w:fldChar w:fldCharType="begin"/>
          </w:r>
          <w:r w:rsidR="006A36E6">
            <w:instrText xml:space="preserve"> NUMPAGES  \* Arabic  \* MERGEFORMAT </w:instrText>
          </w:r>
          <w:r w:rsidR="006A36E6">
            <w:fldChar w:fldCharType="separate"/>
          </w:r>
          <w:r>
            <w:rPr>
              <w:noProof/>
            </w:rPr>
            <w:t>6</w:t>
          </w:r>
          <w:r w:rsidR="006A36E6">
            <w:rPr>
              <w:noProof/>
            </w:rPr>
            <w:fldChar w:fldCharType="end"/>
          </w:r>
        </w:p>
      </w:tc>
    </w:tr>
  </w:tbl>
  <w:p w14:paraId="7B68E7BA" w14:textId="77777777" w:rsidR="00376F5C" w:rsidRPr="007F6649" w:rsidRDefault="00376F5C" w:rsidP="005D79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56D4" w14:textId="77777777" w:rsidR="00237A5D" w:rsidRPr="007F6649" w:rsidRDefault="00237A5D">
      <w:r w:rsidRPr="007F6649">
        <w:separator/>
      </w:r>
    </w:p>
  </w:footnote>
  <w:footnote w:type="continuationSeparator" w:id="0">
    <w:p w14:paraId="5F0DB786" w14:textId="77777777" w:rsidR="00237A5D" w:rsidRPr="007F6649" w:rsidRDefault="00237A5D">
      <w:r w:rsidRPr="007F6649">
        <w:continuationSeparator/>
      </w:r>
    </w:p>
  </w:footnote>
  <w:footnote w:id="1">
    <w:p w14:paraId="338DA2CC" w14:textId="77777777" w:rsidR="00376F5C" w:rsidRPr="000033D0" w:rsidRDefault="00376F5C" w:rsidP="00376F5C">
      <w:pPr>
        <w:pStyle w:val="Notedebasdepage"/>
      </w:pPr>
      <w:r w:rsidRPr="00DE518A">
        <w:rPr>
          <w:rStyle w:val="Appelnotedebasdep"/>
        </w:rPr>
        <w:footnoteRef/>
      </w:r>
      <w:r w:rsidRPr="00A4508A">
        <w:t xml:space="preserve"> </w:t>
      </w:r>
      <w:r w:rsidRPr="000033D0">
        <w:t xml:space="preserve">Loi fédérale </w:t>
      </w:r>
      <w:r>
        <w:t xml:space="preserve">du 6 octobre 2000 </w:t>
      </w:r>
      <w:r w:rsidRPr="000033D0">
        <w:t>sur la partie générale du droit des assurances sociales</w:t>
      </w:r>
      <w:r>
        <w:t xml:space="preserve"> (RS 830.1)</w:t>
      </w:r>
    </w:p>
    <w:p w14:paraId="5BAB4C8A" w14:textId="77777777" w:rsidR="00376F5C" w:rsidRDefault="00376F5C" w:rsidP="00376F5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4191" w14:textId="77777777" w:rsidR="00376F5C" w:rsidRPr="007F6649" w:rsidRDefault="00376F5C" w:rsidP="00FF6652">
    <w:pPr>
      <w:pStyle w:val="En-tte"/>
      <w:tabs>
        <w:tab w:val="left" w:pos="420"/>
      </w:tabs>
    </w:pPr>
    <w:r w:rsidRPr="007F6649">
      <w:rPr>
        <w:lang w:val="de-CH"/>
      </w:rPr>
      <w:drawing>
        <wp:anchor distT="0" distB="0" distL="114300" distR="114300" simplePos="0" relativeHeight="251668480" behindDoc="0" locked="1" layoutInCell="1" allowOverlap="1" wp14:anchorId="39599306" wp14:editId="3C6A0E5F">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C875" w14:textId="77777777" w:rsidR="00376F5C" w:rsidRPr="007F6649" w:rsidRDefault="00376F5C">
    <w:pPr>
      <w:pStyle w:val="En-tte"/>
    </w:pPr>
    <w:r w:rsidRPr="007F6649">
      <w:rPr>
        <w:lang w:val="de-CH"/>
      </w:rPr>
      <w:drawing>
        <wp:anchor distT="0" distB="0" distL="114300" distR="114300" simplePos="0" relativeHeight="251667456" behindDoc="0" locked="1" layoutInCell="1" allowOverlap="1" wp14:anchorId="4BB61E0A" wp14:editId="24AB431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Pr="007F6649">
      <w:rPr>
        <w:lang w:val="de-CH"/>
      </w:rPr>
      <w:drawing>
        <wp:anchor distT="0" distB="0" distL="114300" distR="114300" simplePos="0" relativeHeight="251666432" behindDoc="1" locked="1" layoutInCell="1" allowOverlap="1" wp14:anchorId="5938D06C" wp14:editId="73A092A0">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B836B9" w:rsidRPr="00123AA1" w14:paraId="178BBFD8" w14:textId="77777777" w:rsidTr="00685499">
      <w:tc>
        <w:tcPr>
          <w:tcW w:w="5100" w:type="dxa"/>
        </w:tcPr>
        <w:p w14:paraId="67DA3E10" w14:textId="77777777" w:rsidR="00B836B9" w:rsidRPr="00123AA1" w:rsidRDefault="00B836B9" w:rsidP="00FF6652">
          <w:pPr>
            <w:pStyle w:val="En-tte"/>
            <w:rPr>
              <w:color w:val="FFFFFF" w:themeColor="background1"/>
            </w:rPr>
          </w:pPr>
        </w:p>
        <w:p w14:paraId="3A8BC880" w14:textId="77777777" w:rsidR="00B836B9" w:rsidRPr="00123AA1" w:rsidRDefault="00B836B9" w:rsidP="00FF6652">
          <w:pPr>
            <w:pStyle w:val="En-tte"/>
          </w:pPr>
        </w:p>
      </w:tc>
      <w:tc>
        <w:tcPr>
          <w:tcW w:w="4878" w:type="dxa"/>
        </w:tcPr>
        <w:p w14:paraId="1F97A46D" w14:textId="77777777" w:rsidR="00B836B9" w:rsidRPr="00123AA1" w:rsidRDefault="00B836B9" w:rsidP="00FF6652">
          <w:pPr>
            <w:pStyle w:val="En-tte"/>
          </w:pPr>
        </w:p>
      </w:tc>
    </w:tr>
  </w:tbl>
  <w:p w14:paraId="674B7791" w14:textId="77777777" w:rsidR="00B836B9" w:rsidRPr="00123AA1" w:rsidRDefault="00B836B9" w:rsidP="00FF6652">
    <w:pPr>
      <w:pStyle w:val="En-tte"/>
      <w:tabs>
        <w:tab w:val="left" w:pos="420"/>
      </w:tabs>
    </w:pPr>
    <w:r w:rsidRPr="00123AA1">
      <w:rPr>
        <w:lang w:val="de-CH"/>
      </w:rPr>
      <w:drawing>
        <wp:anchor distT="0" distB="0" distL="114300" distR="114300" simplePos="0" relativeHeight="251664384" behindDoc="0" locked="1" layoutInCell="1" allowOverlap="1" wp14:anchorId="326D0D2C" wp14:editId="1C9F19D1">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17390"/>
    <w:multiLevelType w:val="hybridMultilevel"/>
    <w:tmpl w:val="56E623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7B00A59"/>
    <w:multiLevelType w:val="hybridMultilevel"/>
    <w:tmpl w:val="67686C6C"/>
    <w:lvl w:ilvl="0" w:tplc="246EEBD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BE22B31"/>
    <w:multiLevelType w:val="hybridMultilevel"/>
    <w:tmpl w:val="137E2EBA"/>
    <w:lvl w:ilvl="0" w:tplc="F118A5D2">
      <w:numFmt w:val="bullet"/>
      <w:lvlText w:val=""/>
      <w:lvlJc w:val="left"/>
      <w:pPr>
        <w:ind w:left="720" w:hanging="360"/>
      </w:pPr>
      <w:rPr>
        <w:rFonts w:ascii="Wingdings" w:eastAsiaTheme="minorHAnsi" w:hAnsi="Wingdings" w:cs="System"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68C45B9"/>
    <w:multiLevelType w:val="hybridMultilevel"/>
    <w:tmpl w:val="1C1A59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C1D7792"/>
    <w:multiLevelType w:val="hybridMultilevel"/>
    <w:tmpl w:val="C9508C62"/>
    <w:lvl w:ilvl="0" w:tplc="246EEBD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0873CB4"/>
    <w:multiLevelType w:val="hybridMultilevel"/>
    <w:tmpl w:val="2A8826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6380"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15:restartNumberingAfterBreak="0">
    <w:nsid w:val="53D37E01"/>
    <w:multiLevelType w:val="hybridMultilevel"/>
    <w:tmpl w:val="1F324CBE"/>
    <w:lvl w:ilvl="0" w:tplc="08070001">
      <w:start w:val="2"/>
      <w:numFmt w:val="bullet"/>
      <w:lvlText w:val=""/>
      <w:lvlJc w:val="left"/>
      <w:pPr>
        <w:ind w:left="720" w:hanging="36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9F361A"/>
    <w:multiLevelType w:val="multilevel"/>
    <w:tmpl w:val="F1AA89F4"/>
    <w:lvl w:ilvl="0">
      <w:start w:val="1"/>
      <w:numFmt w:val="decimal"/>
      <w:lvlText w:val="%1."/>
      <w:lvlJc w:val="left"/>
      <w:pPr>
        <w:ind w:left="360" w:hanging="360"/>
      </w:pPr>
      <w:rPr>
        <w:rFonts w:ascii="Arial" w:hAnsi="Arial" w:hint="default"/>
        <w:b/>
        <w:i w:val="0"/>
        <w:sz w:val="26"/>
      </w:rPr>
    </w:lvl>
    <w:lvl w:ilvl="1">
      <w:start w:val="1"/>
      <w:numFmt w:val="decimal"/>
      <w:lvlText w:val="%1.%2"/>
      <w:lvlJc w:val="left"/>
      <w:pPr>
        <w:tabs>
          <w:tab w:val="num" w:pos="567"/>
        </w:tabs>
        <w:ind w:left="567" w:hanging="567"/>
      </w:pPr>
      <w:rPr>
        <w:rFonts w:ascii="Arial" w:hAnsi="Arial" w:hint="default"/>
        <w:b/>
        <w:i w:val="0"/>
        <w:sz w:val="24"/>
        <w:szCs w:val="24"/>
      </w:rPr>
    </w:lvl>
    <w:lvl w:ilvl="2">
      <w:start w:val="1"/>
      <w:numFmt w:val="decimal"/>
      <w:lvlText w:val="%1.%2.%3"/>
      <w:lvlJc w:val="left"/>
      <w:pPr>
        <w:tabs>
          <w:tab w:val="num" w:pos="567"/>
        </w:tabs>
        <w:ind w:left="567" w:hanging="567"/>
      </w:pPr>
      <w:rPr>
        <w:rFonts w:ascii="Arial" w:hAnsi="Arial" w:hint="default"/>
        <w:b w:val="0"/>
        <w:i w:val="0"/>
        <w:sz w:val="22"/>
      </w:rPr>
    </w:lvl>
    <w:lvl w:ilvl="3">
      <w:start w:val="1"/>
      <w:numFmt w:val="decimal"/>
      <w:lvlText w:val="%1.%2.%3.%4"/>
      <w:lvlJc w:val="left"/>
      <w:pPr>
        <w:tabs>
          <w:tab w:val="num" w:pos="864"/>
        </w:tabs>
        <w:ind w:left="864" w:hanging="864"/>
      </w:pPr>
      <w:rPr>
        <w:rFonts w:ascii="Arial" w:hAnsi="Arial" w:hint="default"/>
        <w:b w:val="0"/>
        <w:i w:val="0"/>
        <w:sz w:val="22"/>
      </w:rPr>
    </w:lvl>
    <w:lvl w:ilvl="4">
      <w:start w:val="1"/>
      <w:numFmt w:val="decimal"/>
      <w:lvlText w:val="%1.%2.%3.%4.%5"/>
      <w:lvlJc w:val="left"/>
      <w:pPr>
        <w:tabs>
          <w:tab w:val="num" w:pos="1008"/>
        </w:tabs>
        <w:ind w:left="1008" w:hanging="1008"/>
      </w:pPr>
      <w:rPr>
        <w:rFonts w:ascii="Arial" w:hAnsi="Arial" w:hint="default"/>
        <w:b w:val="0"/>
        <w:i w:val="0"/>
        <w:sz w:val="22"/>
      </w:rPr>
    </w:lvl>
    <w:lvl w:ilvl="5">
      <w:start w:val="1"/>
      <w:numFmt w:val="decimal"/>
      <w:lvlText w:val="%1.%2.%3.%4.%5.%6"/>
      <w:lvlJc w:val="left"/>
      <w:pPr>
        <w:tabs>
          <w:tab w:val="num" w:pos="1152"/>
        </w:tabs>
        <w:ind w:left="1152" w:hanging="1152"/>
      </w:pPr>
      <w:rPr>
        <w:rFonts w:ascii="Arial" w:hAnsi="Arial" w:hint="default"/>
        <w:b w:val="0"/>
        <w:i w:val="0"/>
        <w:sz w:val="22"/>
      </w:rPr>
    </w:lvl>
    <w:lvl w:ilvl="6">
      <w:start w:val="1"/>
      <w:numFmt w:val="decimal"/>
      <w:lvlText w:val="%1.%2.%3.%4.%5.%6.%7"/>
      <w:lvlJc w:val="left"/>
      <w:pPr>
        <w:tabs>
          <w:tab w:val="num" w:pos="1296"/>
        </w:tabs>
        <w:ind w:left="1296" w:hanging="1296"/>
      </w:pPr>
      <w:rPr>
        <w:rFonts w:ascii="Arial" w:hAnsi="Arial" w:hint="default"/>
        <w:b w:val="0"/>
        <w:i w:val="0"/>
        <w:sz w:val="22"/>
      </w:rPr>
    </w:lvl>
    <w:lvl w:ilvl="7">
      <w:start w:val="1"/>
      <w:numFmt w:val="decimal"/>
      <w:lvlText w:val="%1.%2.%3.%4.%5.%6.%7.%8"/>
      <w:lvlJc w:val="left"/>
      <w:pPr>
        <w:tabs>
          <w:tab w:val="num" w:pos="1440"/>
        </w:tabs>
        <w:ind w:left="1440" w:hanging="1440"/>
      </w:pPr>
      <w:rPr>
        <w:rFonts w:ascii="Arial" w:hAnsi="Arial" w:hint="default"/>
        <w:b w:val="0"/>
        <w:i w:val="0"/>
        <w:sz w:val="22"/>
      </w:rPr>
    </w:lvl>
    <w:lvl w:ilvl="8">
      <w:start w:val="1"/>
      <w:numFmt w:val="decimal"/>
      <w:lvlText w:val="%1.%2.%3.%4.%5.%6.%7.%8.%9"/>
      <w:lvlJc w:val="left"/>
      <w:pPr>
        <w:tabs>
          <w:tab w:val="num" w:pos="1800"/>
        </w:tabs>
        <w:ind w:left="1584" w:hanging="1584"/>
      </w:pPr>
      <w:rPr>
        <w:rFonts w:ascii="Arial" w:hAnsi="Arial" w:hint="default"/>
        <w:b w:val="0"/>
        <w:i w:val="0"/>
        <w:sz w:val="22"/>
      </w:rPr>
    </w:lvl>
  </w:abstractNum>
  <w:abstractNum w:abstractNumId="2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4C72"/>
    <w:multiLevelType w:val="hybridMultilevel"/>
    <w:tmpl w:val="0A4A07B8"/>
    <w:lvl w:ilvl="0" w:tplc="246EEBD8">
      <w:start w:val="1"/>
      <w:numFmt w:val="bullet"/>
      <w:lvlText w:val=""/>
      <w:lvlJc w:val="left"/>
      <w:pPr>
        <w:tabs>
          <w:tab w:val="num" w:pos="720"/>
        </w:tabs>
        <w:ind w:left="720" w:hanging="360"/>
      </w:pPr>
      <w:rPr>
        <w:rFonts w:ascii="Symbol" w:hAnsi="Symbol" w:hint="default"/>
      </w:rPr>
    </w:lvl>
    <w:lvl w:ilvl="1" w:tplc="7618DDC8" w:tentative="1">
      <w:start w:val="1"/>
      <w:numFmt w:val="bullet"/>
      <w:lvlText w:val="o"/>
      <w:lvlJc w:val="left"/>
      <w:pPr>
        <w:tabs>
          <w:tab w:val="num" w:pos="1440"/>
        </w:tabs>
        <w:ind w:left="1440" w:hanging="360"/>
      </w:pPr>
      <w:rPr>
        <w:rFonts w:ascii="Courier New" w:hAnsi="Courier New" w:cs="Courier New" w:hint="default"/>
      </w:rPr>
    </w:lvl>
    <w:lvl w:ilvl="2" w:tplc="DC180AD6" w:tentative="1">
      <w:start w:val="1"/>
      <w:numFmt w:val="bullet"/>
      <w:lvlText w:val=""/>
      <w:lvlJc w:val="left"/>
      <w:pPr>
        <w:tabs>
          <w:tab w:val="num" w:pos="2160"/>
        </w:tabs>
        <w:ind w:left="2160" w:hanging="360"/>
      </w:pPr>
      <w:rPr>
        <w:rFonts w:ascii="Wingdings" w:hAnsi="Wingdings" w:hint="default"/>
      </w:rPr>
    </w:lvl>
    <w:lvl w:ilvl="3" w:tplc="35123EE0" w:tentative="1">
      <w:start w:val="1"/>
      <w:numFmt w:val="bullet"/>
      <w:lvlText w:val=""/>
      <w:lvlJc w:val="left"/>
      <w:pPr>
        <w:tabs>
          <w:tab w:val="num" w:pos="2880"/>
        </w:tabs>
        <w:ind w:left="2880" w:hanging="360"/>
      </w:pPr>
      <w:rPr>
        <w:rFonts w:ascii="Symbol" w:hAnsi="Symbol" w:hint="default"/>
      </w:rPr>
    </w:lvl>
    <w:lvl w:ilvl="4" w:tplc="9C34E392" w:tentative="1">
      <w:start w:val="1"/>
      <w:numFmt w:val="bullet"/>
      <w:lvlText w:val="o"/>
      <w:lvlJc w:val="left"/>
      <w:pPr>
        <w:tabs>
          <w:tab w:val="num" w:pos="3600"/>
        </w:tabs>
        <w:ind w:left="3600" w:hanging="360"/>
      </w:pPr>
      <w:rPr>
        <w:rFonts w:ascii="Courier New" w:hAnsi="Courier New" w:cs="Courier New" w:hint="default"/>
      </w:rPr>
    </w:lvl>
    <w:lvl w:ilvl="5" w:tplc="16B6A930" w:tentative="1">
      <w:start w:val="1"/>
      <w:numFmt w:val="bullet"/>
      <w:lvlText w:val=""/>
      <w:lvlJc w:val="left"/>
      <w:pPr>
        <w:tabs>
          <w:tab w:val="num" w:pos="4320"/>
        </w:tabs>
        <w:ind w:left="4320" w:hanging="360"/>
      </w:pPr>
      <w:rPr>
        <w:rFonts w:ascii="Wingdings" w:hAnsi="Wingdings" w:hint="default"/>
      </w:rPr>
    </w:lvl>
    <w:lvl w:ilvl="6" w:tplc="3A6CC0C2" w:tentative="1">
      <w:start w:val="1"/>
      <w:numFmt w:val="bullet"/>
      <w:lvlText w:val=""/>
      <w:lvlJc w:val="left"/>
      <w:pPr>
        <w:tabs>
          <w:tab w:val="num" w:pos="5040"/>
        </w:tabs>
        <w:ind w:left="5040" w:hanging="360"/>
      </w:pPr>
      <w:rPr>
        <w:rFonts w:ascii="Symbol" w:hAnsi="Symbol" w:hint="default"/>
      </w:rPr>
    </w:lvl>
    <w:lvl w:ilvl="7" w:tplc="5260C69A" w:tentative="1">
      <w:start w:val="1"/>
      <w:numFmt w:val="bullet"/>
      <w:lvlText w:val="o"/>
      <w:lvlJc w:val="left"/>
      <w:pPr>
        <w:tabs>
          <w:tab w:val="num" w:pos="5760"/>
        </w:tabs>
        <w:ind w:left="5760" w:hanging="360"/>
      </w:pPr>
      <w:rPr>
        <w:rFonts w:ascii="Courier New" w:hAnsi="Courier New" w:cs="Courier New" w:hint="default"/>
      </w:rPr>
    </w:lvl>
    <w:lvl w:ilvl="8" w:tplc="AABA2F3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CEC7B20"/>
    <w:multiLevelType w:val="hybridMultilevel"/>
    <w:tmpl w:val="75360E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32" w15:restartNumberingAfterBreak="0">
    <w:nsid w:val="71812774"/>
    <w:multiLevelType w:val="hybridMultilevel"/>
    <w:tmpl w:val="93EC51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5308752">
    <w:abstractNumId w:val="9"/>
  </w:num>
  <w:num w:numId="2" w16cid:durableId="194273633">
    <w:abstractNumId w:val="7"/>
  </w:num>
  <w:num w:numId="3" w16cid:durableId="325329348">
    <w:abstractNumId w:val="6"/>
  </w:num>
  <w:num w:numId="4" w16cid:durableId="1405953310">
    <w:abstractNumId w:val="5"/>
  </w:num>
  <w:num w:numId="5" w16cid:durableId="2027167640">
    <w:abstractNumId w:val="4"/>
  </w:num>
  <w:num w:numId="6" w16cid:durableId="584413994">
    <w:abstractNumId w:val="8"/>
  </w:num>
  <w:num w:numId="7" w16cid:durableId="2016615002">
    <w:abstractNumId w:val="3"/>
  </w:num>
  <w:num w:numId="8" w16cid:durableId="1796950636">
    <w:abstractNumId w:val="2"/>
  </w:num>
  <w:num w:numId="9" w16cid:durableId="594675179">
    <w:abstractNumId w:val="1"/>
  </w:num>
  <w:num w:numId="10" w16cid:durableId="660426354">
    <w:abstractNumId w:val="0"/>
  </w:num>
  <w:num w:numId="11" w16cid:durableId="994261138">
    <w:abstractNumId w:val="30"/>
  </w:num>
  <w:num w:numId="12" w16cid:durableId="2073194313">
    <w:abstractNumId w:val="23"/>
  </w:num>
  <w:num w:numId="13" w16cid:durableId="324170344">
    <w:abstractNumId w:val="19"/>
  </w:num>
  <w:num w:numId="14" w16cid:durableId="1760562477">
    <w:abstractNumId w:val="34"/>
  </w:num>
  <w:num w:numId="15" w16cid:durableId="1805655470">
    <w:abstractNumId w:val="33"/>
  </w:num>
  <w:num w:numId="16" w16cid:durableId="36777987">
    <w:abstractNumId w:val="12"/>
  </w:num>
  <w:num w:numId="17" w16cid:durableId="2117822858">
    <w:abstractNumId w:val="20"/>
  </w:num>
  <w:num w:numId="18" w16cid:durableId="12047149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5110179">
    <w:abstractNumId w:val="28"/>
  </w:num>
  <w:num w:numId="20" w16cid:durableId="1370641049">
    <w:abstractNumId w:val="18"/>
  </w:num>
  <w:num w:numId="21" w16cid:durableId="1928687519">
    <w:abstractNumId w:val="26"/>
  </w:num>
  <w:num w:numId="22" w16cid:durableId="1566186461">
    <w:abstractNumId w:val="25"/>
  </w:num>
  <w:num w:numId="23" w16cid:durableId="837189510">
    <w:abstractNumId w:val="13"/>
  </w:num>
  <w:num w:numId="24" w16cid:durableId="1961301497">
    <w:abstractNumId w:val="21"/>
  </w:num>
  <w:num w:numId="25" w16cid:durableId="500776667">
    <w:abstractNumId w:val="27"/>
  </w:num>
  <w:num w:numId="26" w16cid:durableId="952253478">
    <w:abstractNumId w:val="24"/>
  </w:num>
  <w:num w:numId="27" w16cid:durableId="1446654598">
    <w:abstractNumId w:val="10"/>
  </w:num>
  <w:num w:numId="28" w16cid:durableId="57869391">
    <w:abstractNumId w:val="29"/>
  </w:num>
  <w:num w:numId="29" w16cid:durableId="2121991712">
    <w:abstractNumId w:val="31"/>
  </w:num>
  <w:num w:numId="30" w16cid:durableId="363293875">
    <w:abstractNumId w:val="17"/>
  </w:num>
  <w:num w:numId="31" w16cid:durableId="635453210">
    <w:abstractNumId w:val="32"/>
  </w:num>
  <w:num w:numId="32" w16cid:durableId="1305281655">
    <w:abstractNumId w:val="15"/>
  </w:num>
  <w:num w:numId="33" w16cid:durableId="2028823324">
    <w:abstractNumId w:val="16"/>
  </w:num>
  <w:num w:numId="34" w16cid:durableId="818544743">
    <w:abstractNumId w:val="11"/>
  </w:num>
  <w:num w:numId="35" w16cid:durableId="603155031">
    <w:abstractNumId w:val="14"/>
  </w:num>
  <w:num w:numId="36" w16cid:durableId="11602658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ocumentProtection w:edit="readOnly" w:enforcement="0"/>
  <w:defaultTabStop w:val="851"/>
  <w:consecutiveHyphenLimit w:val="3"/>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Office des affaires sociales&quot;/&gt;&lt;Field Name=&quot;Address1&quot; Value=&quot;Rathausgasse 1&quot;/&gt;&lt;Field Name=&quot;Address2&quot; Value=&quot;Case postale&quot;/&gt;&lt;Field Name=&quot;Address3&quot; Value=&quot;3000 Berne 8&quot;/&gt;&lt;Field Name=&quot;OrtDatum&quot; Value=&quot;Berne, le&quot;/&gt;&lt;Field Name=&quot;Telefon&quot; Value=&quot;+41 31 633 78 11&quot;/&gt;&lt;Field Name=&quot;Fax&quot; Value=&quot;&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04123010144120300001&quot;&gt;&lt;Field Name=&quot;IDName&quot; Value=&quot;(Benutzerdefiniert)&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41 31 633 40 19&quot;/&gt;&lt;Field Name=&quot;Mobile&quot; Value=&quot;&quot;/&gt;&lt;Field Name=&quot;EMail&quot; Value=&quot;irene.heimann@be.ch&quot;/&gt;&lt;Field Name=&quot;Initials&quot; Value=&quot;ih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7032314320003618694&quot; EntryUID=&quot;2004123010144120300001&quot;&gt;&lt;Field Name=&quot;IDName&quot; Value=&quot;(Benutzerdefiniert)&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41 31 633 40 19&quot;/&gt;&lt;Field Name=&quot;Mobile&quot; Value=&quot;&quot;/&gt;&lt;Field Name=&quot;EMail&quot; Value=&quot;irene.heimann@be.ch&quot;/&gt;&lt;Field Name=&quot;Initials&quot; Value=&quot;ih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212191811121321310321301031x&quot; EntryUID=&quot;2004123010144120300001&quot;&gt;&lt;Field Name=&quot;IDName&quot; Value=&quot;(Benutzerdefiniert)&quot;/&gt;&lt;Field Name=&quot;Name&quot; Value=&quot;Irène Heimann-Köchli&quot;/&gt;&lt;Field Name=&quot;Title_before_G&quot; Value=&quot;&quot;/&gt;&lt;Field Name=&quot;Title_before_F&quot; Value=&quot;&quot;/&gt;&lt;Field Name=&quot;Title_after_G&quot; Value=&quot;lic. rer. pol.&quot;/&gt;&lt;Field Name=&quot;Title_after_F&quot; Value=&quot;&quot;/&gt;&lt;Field Name=&quot;Function_G&quot; Value=&quot;Revisorin/Controllerin&quot;/&gt;&lt;Field Name=&quot;Function_F&quot; Value=&quot;Réviseuse/contrôleuse de gestion&quot;/&gt;&lt;Field Name=&quot;DirectPhone&quot; Value=&quot;+41 31 633 72 20&quot;/&gt;&lt;Field Name=&quot;DirectFax&quot; Value=&quot;+41 31 633 40 19&quot;/&gt;&lt;Field Name=&quot;Mobile&quot; Value=&quot;&quot;/&gt;&lt;Field Name=&quot;EMail&quot; Value=&quot;irene.heimann@be.ch&quot;/&gt;&lt;Field Name=&quot;Initials&quot; Value=&quot;ih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2122010583847234010578&quot; EntryUID=&quot;2004123010144120300001&quot;&gt;&lt;Field Name=&quot;IDName&quot; Value=&quot;(Benutzerdefiniert)&quot;/&gt;&lt;Field Name=&quot;Name&quot; Value=&quot;Rolf Küffer&quot;/&gt;&lt;Field Name=&quot;Title_before_G&quot; Value=&quot;&quot;/&gt;&lt;Field Name=&quot;Title_before_F&quot; Value=&quot;&quot;/&gt;&lt;Field Name=&quot;Title_after_G&quot; Value=&quot;&quot;/&gt;&lt;Field Name=&quot;Title_after_F&quot; Value=&quot;&quot;/&gt;&lt;Field Name=&quot;Function_G&quot; Value=&quot;Leiter&quot;/&gt;&lt;Field Name=&quot;Function_F&quot; Value=&quot;Responsable de division&quot;/&gt;&lt;Field Name=&quot;DirectPhone&quot; Value=&quot;+41 31 633 78 79&quot;/&gt;&lt;Field Name=&quot;DirectFax&quot; Value=&quot;+41 31 633 40 19&quot;/&gt;&lt;Field Name=&quot;Mobile&quot; Value=&quot;&quot;/&gt;&lt;Field Name=&quot;EMail&quot; Value=&quot;rolf.kueffer@be.ch&quot;/&gt;&lt;Field Name=&quot;Initials&quot; Value=&quot;rok&quot;/&gt;&lt;Field Name=&quot;Unit_G&quot; Value=&quot;Abteilung Finanzen&quot;/&gt;&lt;Field Name=&quot;Unit2_G&quot; Value=&quot;&quot;/&gt;&lt;Field Name=&quot;Unit_F&quot; Value=&quot;Division Finances&quot;/&gt;&lt;Field Name=&quot;Unit2_F&quot; Value=&quot;&quot;/&gt;&lt;Field Name=&quot;UnitAddress&quot; Value=&quot;Rathausgasse 1&quot;/&gt;&lt;Field Name=&quot;UnitZIP&quot; Value=&quot;3011&quot;/&gt;&lt;Field Name=&quot;UnitCity&quot; Value=&quot;Bern&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Aucune indication&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237A5D"/>
    <w:rsid w:val="000002A5"/>
    <w:rsid w:val="00000C1D"/>
    <w:rsid w:val="00001886"/>
    <w:rsid w:val="00002B8D"/>
    <w:rsid w:val="00002D47"/>
    <w:rsid w:val="000033D0"/>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337CA"/>
    <w:rsid w:val="00040CC5"/>
    <w:rsid w:val="00040FD6"/>
    <w:rsid w:val="00042314"/>
    <w:rsid w:val="00042D27"/>
    <w:rsid w:val="00043B70"/>
    <w:rsid w:val="00044A51"/>
    <w:rsid w:val="00044D14"/>
    <w:rsid w:val="00045131"/>
    <w:rsid w:val="00046F4D"/>
    <w:rsid w:val="0005055C"/>
    <w:rsid w:val="0005197A"/>
    <w:rsid w:val="000521CB"/>
    <w:rsid w:val="00052DBA"/>
    <w:rsid w:val="00053E99"/>
    <w:rsid w:val="00055195"/>
    <w:rsid w:val="000556F9"/>
    <w:rsid w:val="00055FA5"/>
    <w:rsid w:val="00060597"/>
    <w:rsid w:val="00061B64"/>
    <w:rsid w:val="00062C3F"/>
    <w:rsid w:val="00062FC0"/>
    <w:rsid w:val="00063BB5"/>
    <w:rsid w:val="00064867"/>
    <w:rsid w:val="00066087"/>
    <w:rsid w:val="00066346"/>
    <w:rsid w:val="0006749A"/>
    <w:rsid w:val="00070BB2"/>
    <w:rsid w:val="00076A6E"/>
    <w:rsid w:val="00077849"/>
    <w:rsid w:val="00077998"/>
    <w:rsid w:val="00077E6B"/>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25A5E"/>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4A25"/>
    <w:rsid w:val="001652AC"/>
    <w:rsid w:val="001678DF"/>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4D77"/>
    <w:rsid w:val="001A5983"/>
    <w:rsid w:val="001A6C01"/>
    <w:rsid w:val="001A7FD6"/>
    <w:rsid w:val="001B5BCF"/>
    <w:rsid w:val="001B6CC6"/>
    <w:rsid w:val="001B6D19"/>
    <w:rsid w:val="001B6D85"/>
    <w:rsid w:val="001C2F09"/>
    <w:rsid w:val="001C3E2C"/>
    <w:rsid w:val="001C46FF"/>
    <w:rsid w:val="001C6F7F"/>
    <w:rsid w:val="001C709B"/>
    <w:rsid w:val="001D1D52"/>
    <w:rsid w:val="001D3C9C"/>
    <w:rsid w:val="001D7DDA"/>
    <w:rsid w:val="001E050F"/>
    <w:rsid w:val="001E1D4D"/>
    <w:rsid w:val="001E29E4"/>
    <w:rsid w:val="001E44DA"/>
    <w:rsid w:val="001E4EFA"/>
    <w:rsid w:val="001E6E56"/>
    <w:rsid w:val="001F1DA8"/>
    <w:rsid w:val="001F34D7"/>
    <w:rsid w:val="001F5040"/>
    <w:rsid w:val="001F68ED"/>
    <w:rsid w:val="002009FE"/>
    <w:rsid w:val="0020387E"/>
    <w:rsid w:val="002055FB"/>
    <w:rsid w:val="002104D5"/>
    <w:rsid w:val="00212C71"/>
    <w:rsid w:val="00213236"/>
    <w:rsid w:val="00214AE3"/>
    <w:rsid w:val="00216B14"/>
    <w:rsid w:val="002171C3"/>
    <w:rsid w:val="002225FA"/>
    <w:rsid w:val="002234DA"/>
    <w:rsid w:val="00223DBA"/>
    <w:rsid w:val="0022436B"/>
    <w:rsid w:val="002251DD"/>
    <w:rsid w:val="00227F92"/>
    <w:rsid w:val="00230C11"/>
    <w:rsid w:val="002315B5"/>
    <w:rsid w:val="00232E0D"/>
    <w:rsid w:val="002363A3"/>
    <w:rsid w:val="00237A5D"/>
    <w:rsid w:val="00240695"/>
    <w:rsid w:val="00241944"/>
    <w:rsid w:val="00243529"/>
    <w:rsid w:val="00244E0D"/>
    <w:rsid w:val="00246F38"/>
    <w:rsid w:val="002470E2"/>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0287"/>
    <w:rsid w:val="00293232"/>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33D"/>
    <w:rsid w:val="00355935"/>
    <w:rsid w:val="00357B7E"/>
    <w:rsid w:val="00362257"/>
    <w:rsid w:val="003657B1"/>
    <w:rsid w:val="00365886"/>
    <w:rsid w:val="00365931"/>
    <w:rsid w:val="003662B4"/>
    <w:rsid w:val="00367DC7"/>
    <w:rsid w:val="003709F4"/>
    <w:rsid w:val="00372CB7"/>
    <w:rsid w:val="00372D83"/>
    <w:rsid w:val="00374122"/>
    <w:rsid w:val="00375C36"/>
    <w:rsid w:val="00376F5C"/>
    <w:rsid w:val="00381CB6"/>
    <w:rsid w:val="0038235C"/>
    <w:rsid w:val="0038353C"/>
    <w:rsid w:val="00383C0A"/>
    <w:rsid w:val="0038420A"/>
    <w:rsid w:val="0038615A"/>
    <w:rsid w:val="00387080"/>
    <w:rsid w:val="00390BF4"/>
    <w:rsid w:val="00390F5C"/>
    <w:rsid w:val="00391A0B"/>
    <w:rsid w:val="003921BD"/>
    <w:rsid w:val="0039258D"/>
    <w:rsid w:val="00396159"/>
    <w:rsid w:val="00397281"/>
    <w:rsid w:val="003A06C1"/>
    <w:rsid w:val="003A0EAA"/>
    <w:rsid w:val="003A293A"/>
    <w:rsid w:val="003A5C7A"/>
    <w:rsid w:val="003A7DFB"/>
    <w:rsid w:val="003B0D37"/>
    <w:rsid w:val="003B1612"/>
    <w:rsid w:val="003B67F4"/>
    <w:rsid w:val="003B6E89"/>
    <w:rsid w:val="003C3003"/>
    <w:rsid w:val="003C7AEF"/>
    <w:rsid w:val="003D41C5"/>
    <w:rsid w:val="003D4EEE"/>
    <w:rsid w:val="003D5BA7"/>
    <w:rsid w:val="003D7242"/>
    <w:rsid w:val="003E052B"/>
    <w:rsid w:val="003E1DEF"/>
    <w:rsid w:val="003E3DFB"/>
    <w:rsid w:val="003E46AD"/>
    <w:rsid w:val="003E77DF"/>
    <w:rsid w:val="003E7A3F"/>
    <w:rsid w:val="003E7CC4"/>
    <w:rsid w:val="003F1FE7"/>
    <w:rsid w:val="003F28E9"/>
    <w:rsid w:val="003F610B"/>
    <w:rsid w:val="003F6184"/>
    <w:rsid w:val="00401504"/>
    <w:rsid w:val="004029AF"/>
    <w:rsid w:val="00407ADF"/>
    <w:rsid w:val="00411FEF"/>
    <w:rsid w:val="00412114"/>
    <w:rsid w:val="00412DBB"/>
    <w:rsid w:val="004134DD"/>
    <w:rsid w:val="004140F0"/>
    <w:rsid w:val="004161F2"/>
    <w:rsid w:val="0041733A"/>
    <w:rsid w:val="004173AA"/>
    <w:rsid w:val="004173F8"/>
    <w:rsid w:val="00420341"/>
    <w:rsid w:val="00422101"/>
    <w:rsid w:val="004229F4"/>
    <w:rsid w:val="00427680"/>
    <w:rsid w:val="00430709"/>
    <w:rsid w:val="00431C13"/>
    <w:rsid w:val="004324CD"/>
    <w:rsid w:val="004328C8"/>
    <w:rsid w:val="004330EC"/>
    <w:rsid w:val="004337AA"/>
    <w:rsid w:val="00435DAB"/>
    <w:rsid w:val="00436051"/>
    <w:rsid w:val="0043661F"/>
    <w:rsid w:val="004370E3"/>
    <w:rsid w:val="00437B8B"/>
    <w:rsid w:val="00440C1F"/>
    <w:rsid w:val="00442F98"/>
    <w:rsid w:val="00443C6E"/>
    <w:rsid w:val="0044684A"/>
    <w:rsid w:val="004472F7"/>
    <w:rsid w:val="004506F2"/>
    <w:rsid w:val="00450991"/>
    <w:rsid w:val="00451317"/>
    <w:rsid w:val="00453852"/>
    <w:rsid w:val="0045460B"/>
    <w:rsid w:val="00454CAA"/>
    <w:rsid w:val="0046373D"/>
    <w:rsid w:val="00463E8B"/>
    <w:rsid w:val="00464258"/>
    <w:rsid w:val="00467057"/>
    <w:rsid w:val="0046784E"/>
    <w:rsid w:val="00472118"/>
    <w:rsid w:val="0047384F"/>
    <w:rsid w:val="00477149"/>
    <w:rsid w:val="00477838"/>
    <w:rsid w:val="00477FF6"/>
    <w:rsid w:val="0048187F"/>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282B"/>
    <w:rsid w:val="004D5C7D"/>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37F77"/>
    <w:rsid w:val="00543E2A"/>
    <w:rsid w:val="00544134"/>
    <w:rsid w:val="00544D23"/>
    <w:rsid w:val="0055005A"/>
    <w:rsid w:val="00550F8A"/>
    <w:rsid w:val="00552F8E"/>
    <w:rsid w:val="005534E2"/>
    <w:rsid w:val="00553B23"/>
    <w:rsid w:val="00555C99"/>
    <w:rsid w:val="00555EAD"/>
    <w:rsid w:val="00557113"/>
    <w:rsid w:val="00557308"/>
    <w:rsid w:val="00557B79"/>
    <w:rsid w:val="00560A7E"/>
    <w:rsid w:val="005643BB"/>
    <w:rsid w:val="0056693A"/>
    <w:rsid w:val="0056720E"/>
    <w:rsid w:val="00567415"/>
    <w:rsid w:val="00573597"/>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A7E9C"/>
    <w:rsid w:val="005B0ADF"/>
    <w:rsid w:val="005B3B24"/>
    <w:rsid w:val="005B3D70"/>
    <w:rsid w:val="005B57D7"/>
    <w:rsid w:val="005C1B96"/>
    <w:rsid w:val="005C5E32"/>
    <w:rsid w:val="005D1237"/>
    <w:rsid w:val="005D163E"/>
    <w:rsid w:val="005D4E20"/>
    <w:rsid w:val="005D79DB"/>
    <w:rsid w:val="005D7F56"/>
    <w:rsid w:val="005E110D"/>
    <w:rsid w:val="005E4E42"/>
    <w:rsid w:val="005E6ED7"/>
    <w:rsid w:val="005E7427"/>
    <w:rsid w:val="005E7E3B"/>
    <w:rsid w:val="005F17C5"/>
    <w:rsid w:val="005F381B"/>
    <w:rsid w:val="005F43A0"/>
    <w:rsid w:val="005F5606"/>
    <w:rsid w:val="005F63E5"/>
    <w:rsid w:val="00605EF9"/>
    <w:rsid w:val="006062FE"/>
    <w:rsid w:val="006064CE"/>
    <w:rsid w:val="00607715"/>
    <w:rsid w:val="00611C00"/>
    <w:rsid w:val="00611F49"/>
    <w:rsid w:val="00612326"/>
    <w:rsid w:val="0061715B"/>
    <w:rsid w:val="0062010B"/>
    <w:rsid w:val="006208F5"/>
    <w:rsid w:val="006222F5"/>
    <w:rsid w:val="006269A2"/>
    <w:rsid w:val="00630CD1"/>
    <w:rsid w:val="0063352C"/>
    <w:rsid w:val="00633DBB"/>
    <w:rsid w:val="00634439"/>
    <w:rsid w:val="00634C2C"/>
    <w:rsid w:val="00636E7F"/>
    <w:rsid w:val="00641B62"/>
    <w:rsid w:val="00641CF6"/>
    <w:rsid w:val="00643251"/>
    <w:rsid w:val="006443AF"/>
    <w:rsid w:val="0065474A"/>
    <w:rsid w:val="006549D1"/>
    <w:rsid w:val="006606D9"/>
    <w:rsid w:val="00663C99"/>
    <w:rsid w:val="0066460F"/>
    <w:rsid w:val="00664AB2"/>
    <w:rsid w:val="00665FFA"/>
    <w:rsid w:val="00666D33"/>
    <w:rsid w:val="0066738D"/>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36E6"/>
    <w:rsid w:val="006A49EA"/>
    <w:rsid w:val="006A4D81"/>
    <w:rsid w:val="006A4EAF"/>
    <w:rsid w:val="006A5329"/>
    <w:rsid w:val="006B12C0"/>
    <w:rsid w:val="006B131C"/>
    <w:rsid w:val="006B1740"/>
    <w:rsid w:val="006B2E6D"/>
    <w:rsid w:val="006B31DF"/>
    <w:rsid w:val="006B5383"/>
    <w:rsid w:val="006B727E"/>
    <w:rsid w:val="006D3D4C"/>
    <w:rsid w:val="006D3EF1"/>
    <w:rsid w:val="006D4FF5"/>
    <w:rsid w:val="006D59BE"/>
    <w:rsid w:val="006E14E4"/>
    <w:rsid w:val="006E2AE9"/>
    <w:rsid w:val="006E3670"/>
    <w:rsid w:val="006E37D6"/>
    <w:rsid w:val="006E503F"/>
    <w:rsid w:val="006E5642"/>
    <w:rsid w:val="006E7FA8"/>
    <w:rsid w:val="006F0EBF"/>
    <w:rsid w:val="006F3FE9"/>
    <w:rsid w:val="006F684B"/>
    <w:rsid w:val="00701573"/>
    <w:rsid w:val="00701B95"/>
    <w:rsid w:val="00706257"/>
    <w:rsid w:val="00706FA1"/>
    <w:rsid w:val="007073C0"/>
    <w:rsid w:val="007103D2"/>
    <w:rsid w:val="007115F8"/>
    <w:rsid w:val="00711610"/>
    <w:rsid w:val="00711F3C"/>
    <w:rsid w:val="00712CE8"/>
    <w:rsid w:val="00713603"/>
    <w:rsid w:val="00715125"/>
    <w:rsid w:val="00716023"/>
    <w:rsid w:val="00722F06"/>
    <w:rsid w:val="0072323E"/>
    <w:rsid w:val="007237B2"/>
    <w:rsid w:val="00724281"/>
    <w:rsid w:val="007267FF"/>
    <w:rsid w:val="00726E75"/>
    <w:rsid w:val="007279FF"/>
    <w:rsid w:val="00730FCB"/>
    <w:rsid w:val="00732D6A"/>
    <w:rsid w:val="00740543"/>
    <w:rsid w:val="00741118"/>
    <w:rsid w:val="00743D20"/>
    <w:rsid w:val="00747CBE"/>
    <w:rsid w:val="007514B9"/>
    <w:rsid w:val="007516F5"/>
    <w:rsid w:val="00752C45"/>
    <w:rsid w:val="0076101E"/>
    <w:rsid w:val="00761036"/>
    <w:rsid w:val="007613AF"/>
    <w:rsid w:val="007613B9"/>
    <w:rsid w:val="00762783"/>
    <w:rsid w:val="00762A19"/>
    <w:rsid w:val="007639BD"/>
    <w:rsid w:val="007640FB"/>
    <w:rsid w:val="00765219"/>
    <w:rsid w:val="00767FBD"/>
    <w:rsid w:val="007740C9"/>
    <w:rsid w:val="00776C5A"/>
    <w:rsid w:val="00782E7E"/>
    <w:rsid w:val="00784071"/>
    <w:rsid w:val="00784B93"/>
    <w:rsid w:val="00787035"/>
    <w:rsid w:val="00793E66"/>
    <w:rsid w:val="007961DF"/>
    <w:rsid w:val="007A234C"/>
    <w:rsid w:val="007A3944"/>
    <w:rsid w:val="007A3EBB"/>
    <w:rsid w:val="007A7B93"/>
    <w:rsid w:val="007B57B6"/>
    <w:rsid w:val="007C062E"/>
    <w:rsid w:val="007C1ED8"/>
    <w:rsid w:val="007C2009"/>
    <w:rsid w:val="007C2228"/>
    <w:rsid w:val="007C28FF"/>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649"/>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5FEF"/>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480B"/>
    <w:rsid w:val="008A4960"/>
    <w:rsid w:val="008A5328"/>
    <w:rsid w:val="008A78F8"/>
    <w:rsid w:val="008B02FC"/>
    <w:rsid w:val="008B0C14"/>
    <w:rsid w:val="008B274B"/>
    <w:rsid w:val="008B40D9"/>
    <w:rsid w:val="008B5A03"/>
    <w:rsid w:val="008B6626"/>
    <w:rsid w:val="008B7CB9"/>
    <w:rsid w:val="008C15D4"/>
    <w:rsid w:val="008C1EBB"/>
    <w:rsid w:val="008C5072"/>
    <w:rsid w:val="008C7E29"/>
    <w:rsid w:val="008D0610"/>
    <w:rsid w:val="008D0704"/>
    <w:rsid w:val="008D0BF7"/>
    <w:rsid w:val="008E0D53"/>
    <w:rsid w:val="008E2E30"/>
    <w:rsid w:val="008F02E6"/>
    <w:rsid w:val="008F2695"/>
    <w:rsid w:val="008F3E24"/>
    <w:rsid w:val="008F41DC"/>
    <w:rsid w:val="008F4846"/>
    <w:rsid w:val="008F5A38"/>
    <w:rsid w:val="00904C14"/>
    <w:rsid w:val="00904CA5"/>
    <w:rsid w:val="00905132"/>
    <w:rsid w:val="00905189"/>
    <w:rsid w:val="00905966"/>
    <w:rsid w:val="00906BE0"/>
    <w:rsid w:val="00917686"/>
    <w:rsid w:val="009227ED"/>
    <w:rsid w:val="00924872"/>
    <w:rsid w:val="0092521A"/>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6993"/>
    <w:rsid w:val="009579B6"/>
    <w:rsid w:val="00962B04"/>
    <w:rsid w:val="00963128"/>
    <w:rsid w:val="00963DD1"/>
    <w:rsid w:val="009676E7"/>
    <w:rsid w:val="00967B46"/>
    <w:rsid w:val="00970CA0"/>
    <w:rsid w:val="009713F2"/>
    <w:rsid w:val="0097415F"/>
    <w:rsid w:val="00974D80"/>
    <w:rsid w:val="0097590A"/>
    <w:rsid w:val="009876C5"/>
    <w:rsid w:val="0098793C"/>
    <w:rsid w:val="00987B66"/>
    <w:rsid w:val="009906EE"/>
    <w:rsid w:val="00990E17"/>
    <w:rsid w:val="00991A2D"/>
    <w:rsid w:val="009935D9"/>
    <w:rsid w:val="00995E20"/>
    <w:rsid w:val="00995F05"/>
    <w:rsid w:val="00996A3D"/>
    <w:rsid w:val="009A14C2"/>
    <w:rsid w:val="009A2BA6"/>
    <w:rsid w:val="009A353D"/>
    <w:rsid w:val="009A4582"/>
    <w:rsid w:val="009B0C1C"/>
    <w:rsid w:val="009B3D60"/>
    <w:rsid w:val="009B57FA"/>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280"/>
    <w:rsid w:val="009F5768"/>
    <w:rsid w:val="009F7862"/>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2DCC"/>
    <w:rsid w:val="00A372E4"/>
    <w:rsid w:val="00A42955"/>
    <w:rsid w:val="00A434D9"/>
    <w:rsid w:val="00A448EC"/>
    <w:rsid w:val="00A4508A"/>
    <w:rsid w:val="00A45CAA"/>
    <w:rsid w:val="00A53162"/>
    <w:rsid w:val="00A54BCA"/>
    <w:rsid w:val="00A575C3"/>
    <w:rsid w:val="00A57B99"/>
    <w:rsid w:val="00A605B3"/>
    <w:rsid w:val="00A61A31"/>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D7D"/>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028E"/>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36B9"/>
    <w:rsid w:val="00B87144"/>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499B"/>
    <w:rsid w:val="00C16D11"/>
    <w:rsid w:val="00C21BA1"/>
    <w:rsid w:val="00C22BC2"/>
    <w:rsid w:val="00C2381B"/>
    <w:rsid w:val="00C23D85"/>
    <w:rsid w:val="00C24B86"/>
    <w:rsid w:val="00C25D12"/>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59B4"/>
    <w:rsid w:val="00C766B2"/>
    <w:rsid w:val="00C76A80"/>
    <w:rsid w:val="00C776FB"/>
    <w:rsid w:val="00C77782"/>
    <w:rsid w:val="00C8328D"/>
    <w:rsid w:val="00C83B17"/>
    <w:rsid w:val="00C83E72"/>
    <w:rsid w:val="00C84BB6"/>
    <w:rsid w:val="00C86C04"/>
    <w:rsid w:val="00C8717D"/>
    <w:rsid w:val="00C9030B"/>
    <w:rsid w:val="00C92DAE"/>
    <w:rsid w:val="00C94968"/>
    <w:rsid w:val="00C95932"/>
    <w:rsid w:val="00C96513"/>
    <w:rsid w:val="00C9796B"/>
    <w:rsid w:val="00CA17CA"/>
    <w:rsid w:val="00CA3E54"/>
    <w:rsid w:val="00CA41A6"/>
    <w:rsid w:val="00CA4594"/>
    <w:rsid w:val="00CA4A03"/>
    <w:rsid w:val="00CA6401"/>
    <w:rsid w:val="00CA6445"/>
    <w:rsid w:val="00CB1E1D"/>
    <w:rsid w:val="00CB2EED"/>
    <w:rsid w:val="00CB30D5"/>
    <w:rsid w:val="00CB3210"/>
    <w:rsid w:val="00CB7321"/>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0AF7"/>
    <w:rsid w:val="00D31073"/>
    <w:rsid w:val="00D31DAF"/>
    <w:rsid w:val="00D32661"/>
    <w:rsid w:val="00D36551"/>
    <w:rsid w:val="00D42E30"/>
    <w:rsid w:val="00D4409D"/>
    <w:rsid w:val="00D504EA"/>
    <w:rsid w:val="00D540F8"/>
    <w:rsid w:val="00D5465E"/>
    <w:rsid w:val="00D55C04"/>
    <w:rsid w:val="00D55D19"/>
    <w:rsid w:val="00D56076"/>
    <w:rsid w:val="00D6207C"/>
    <w:rsid w:val="00D63751"/>
    <w:rsid w:val="00D63EDB"/>
    <w:rsid w:val="00D645C1"/>
    <w:rsid w:val="00D64B6B"/>
    <w:rsid w:val="00D64DC2"/>
    <w:rsid w:val="00D6593F"/>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4D79"/>
    <w:rsid w:val="00DD5C75"/>
    <w:rsid w:val="00DE409C"/>
    <w:rsid w:val="00DE480B"/>
    <w:rsid w:val="00DE4FC1"/>
    <w:rsid w:val="00DE518A"/>
    <w:rsid w:val="00DE6567"/>
    <w:rsid w:val="00DE717C"/>
    <w:rsid w:val="00DF59F3"/>
    <w:rsid w:val="00DF7379"/>
    <w:rsid w:val="00DF754E"/>
    <w:rsid w:val="00E0021F"/>
    <w:rsid w:val="00E00A1D"/>
    <w:rsid w:val="00E048B5"/>
    <w:rsid w:val="00E05CDE"/>
    <w:rsid w:val="00E073A6"/>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47DE"/>
    <w:rsid w:val="00E553E3"/>
    <w:rsid w:val="00E57C9A"/>
    <w:rsid w:val="00E6039C"/>
    <w:rsid w:val="00E60834"/>
    <w:rsid w:val="00E60A45"/>
    <w:rsid w:val="00E6105D"/>
    <w:rsid w:val="00E6112F"/>
    <w:rsid w:val="00E61A27"/>
    <w:rsid w:val="00E63C25"/>
    <w:rsid w:val="00E63E5A"/>
    <w:rsid w:val="00E64712"/>
    <w:rsid w:val="00E648F3"/>
    <w:rsid w:val="00E66411"/>
    <w:rsid w:val="00E675A1"/>
    <w:rsid w:val="00E70119"/>
    <w:rsid w:val="00E70538"/>
    <w:rsid w:val="00E71295"/>
    <w:rsid w:val="00E71423"/>
    <w:rsid w:val="00E72216"/>
    <w:rsid w:val="00E72FBC"/>
    <w:rsid w:val="00E77DEB"/>
    <w:rsid w:val="00E80496"/>
    <w:rsid w:val="00E82AC7"/>
    <w:rsid w:val="00E86919"/>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14D"/>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3295"/>
    <w:rsid w:val="00F5408D"/>
    <w:rsid w:val="00F555B6"/>
    <w:rsid w:val="00F5711E"/>
    <w:rsid w:val="00F57672"/>
    <w:rsid w:val="00F62297"/>
    <w:rsid w:val="00F625DC"/>
    <w:rsid w:val="00F63439"/>
    <w:rsid w:val="00F649C2"/>
    <w:rsid w:val="00F64BCA"/>
    <w:rsid w:val="00F64E8D"/>
    <w:rsid w:val="00F65A94"/>
    <w:rsid w:val="00F70431"/>
    <w:rsid w:val="00F716C1"/>
    <w:rsid w:val="00F71B32"/>
    <w:rsid w:val="00F71D64"/>
    <w:rsid w:val="00F74059"/>
    <w:rsid w:val="00F7682B"/>
    <w:rsid w:val="00F76C5F"/>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16A4"/>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A41F077"/>
  <w15:docId w15:val="{AF350E26-1C8C-4859-9FCF-EE19AA9A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693"/>
    <w:pPr>
      <w:spacing w:after="0" w:line="270" w:lineRule="atLeast"/>
    </w:pPr>
    <w:rPr>
      <w:rFonts w:cs="System"/>
      <w:bCs/>
      <w:spacing w:val="2"/>
      <w:sz w:val="21"/>
      <w:lang w:val="fr-CH"/>
    </w:rPr>
  </w:style>
  <w:style w:type="paragraph" w:styleId="Titre1">
    <w:name w:val="heading 1"/>
    <w:basedOn w:val="Normal"/>
    <w:next w:val="Normal"/>
    <w:link w:val="Titre1Car"/>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Titre2">
    <w:name w:val="heading 2"/>
    <w:basedOn w:val="Normal"/>
    <w:next w:val="Normal"/>
    <w:link w:val="Titre2Car"/>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Titre3">
    <w:name w:val="heading 3"/>
    <w:basedOn w:val="Normal"/>
    <w:next w:val="Normal"/>
    <w:link w:val="Titre3Car"/>
    <w:qFormat/>
    <w:rsid w:val="00AC321A"/>
    <w:pPr>
      <w:keepNext/>
      <w:keepLines/>
      <w:spacing w:before="540" w:after="270"/>
      <w:outlineLvl w:val="2"/>
    </w:pPr>
    <w:rPr>
      <w:rFonts w:asciiTheme="majorHAnsi" w:eastAsiaTheme="majorEastAsia" w:hAnsiTheme="majorHAnsi" w:cstheme="majorBidi"/>
      <w:b/>
      <w:szCs w:val="24"/>
    </w:rPr>
  </w:style>
  <w:style w:type="paragraph" w:styleId="Titre4">
    <w:name w:val="heading 4"/>
    <w:basedOn w:val="Normal"/>
    <w:next w:val="Normal"/>
    <w:link w:val="Titre4Car"/>
    <w:qFormat/>
    <w:rsid w:val="00AC321A"/>
    <w:pPr>
      <w:keepNext/>
      <w:keepLines/>
      <w:spacing w:before="540" w:after="270"/>
      <w:outlineLvl w:val="3"/>
    </w:pPr>
    <w:rPr>
      <w:rFonts w:asciiTheme="majorHAnsi" w:eastAsiaTheme="majorEastAsia" w:hAnsiTheme="majorHAnsi" w:cstheme="majorBidi"/>
      <w:b/>
      <w:bCs w:val="0"/>
    </w:rPr>
  </w:style>
  <w:style w:type="paragraph" w:styleId="Titre5">
    <w:name w:val="heading 5"/>
    <w:basedOn w:val="Normal"/>
    <w:next w:val="Normal"/>
    <w:link w:val="Titre5Car"/>
    <w:qFormat/>
    <w:rsid w:val="00AC321A"/>
    <w:pPr>
      <w:keepNext/>
      <w:keepLines/>
      <w:spacing w:before="540" w:after="270"/>
      <w:outlineLvl w:val="4"/>
    </w:pPr>
    <w:rPr>
      <w:rFonts w:asciiTheme="majorHAnsi" w:eastAsiaTheme="majorEastAsia" w:hAnsiTheme="majorHAnsi" w:cstheme="majorBidi"/>
      <w:b/>
      <w:bCs w:val="0"/>
    </w:rPr>
  </w:style>
  <w:style w:type="paragraph" w:styleId="Titre6">
    <w:name w:val="heading 6"/>
    <w:basedOn w:val="Normal"/>
    <w:next w:val="Normal"/>
    <w:link w:val="Titre6Car"/>
    <w:qFormat/>
    <w:rsid w:val="00C22430"/>
    <w:pPr>
      <w:keepNext/>
      <w:keepLines/>
      <w:spacing w:before="140"/>
      <w:outlineLvl w:val="5"/>
    </w:pPr>
    <w:rPr>
      <w:rFonts w:asciiTheme="majorHAnsi" w:eastAsiaTheme="majorEastAsia" w:hAnsiTheme="majorHAnsi" w:cstheme="majorBidi"/>
      <w:b/>
    </w:rPr>
  </w:style>
  <w:style w:type="paragraph" w:styleId="Titre7">
    <w:name w:val="heading 7"/>
    <w:basedOn w:val="Normal"/>
    <w:next w:val="Normal"/>
    <w:link w:val="Titre7Car"/>
    <w:qFormat/>
    <w:rsid w:val="00C22430"/>
    <w:pPr>
      <w:keepNext/>
      <w:keepLines/>
      <w:spacing w:before="140"/>
      <w:outlineLvl w:val="6"/>
    </w:pPr>
    <w:rPr>
      <w:rFonts w:asciiTheme="majorHAnsi" w:eastAsiaTheme="majorEastAsia" w:hAnsiTheme="majorHAnsi" w:cstheme="majorBidi"/>
      <w:b/>
      <w:iCs/>
    </w:rPr>
  </w:style>
  <w:style w:type="paragraph" w:styleId="Titre8">
    <w:name w:val="heading 8"/>
    <w:basedOn w:val="Normal"/>
    <w:next w:val="Normal"/>
    <w:link w:val="Titre8Car"/>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Titre9">
    <w:name w:val="heading 9"/>
    <w:basedOn w:val="Normal"/>
    <w:next w:val="Normal"/>
    <w:link w:val="Titre9Car"/>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484FC6"/>
    <w:rPr>
      <w:color w:val="auto"/>
      <w:u w:val="single" w:color="EEECE1" w:themeColor="background2"/>
      <w:lang w:val="de-CH"/>
    </w:rPr>
  </w:style>
  <w:style w:type="paragraph" w:styleId="En-tte">
    <w:name w:val="header"/>
    <w:basedOn w:val="Normal"/>
    <w:link w:val="En-tteCar"/>
    <w:uiPriority w:val="79"/>
    <w:rsid w:val="00D02693"/>
    <w:pPr>
      <w:tabs>
        <w:tab w:val="left" w:pos="5100"/>
        <w:tab w:val="right" w:pos="9967"/>
      </w:tabs>
      <w:spacing w:line="240" w:lineRule="auto"/>
    </w:pPr>
    <w:rPr>
      <w:noProof/>
      <w:sz w:val="13"/>
      <w:szCs w:val="17"/>
      <w:lang w:eastAsia="de-CH"/>
    </w:rPr>
  </w:style>
  <w:style w:type="character" w:customStyle="1" w:styleId="En-tteCar">
    <w:name w:val="En-tête Car"/>
    <w:basedOn w:val="Policepardfaut"/>
    <w:link w:val="En-tte"/>
    <w:uiPriority w:val="79"/>
    <w:rsid w:val="00D02693"/>
    <w:rPr>
      <w:rFonts w:cs="System"/>
      <w:bCs/>
      <w:noProof/>
      <w:spacing w:val="2"/>
      <w:sz w:val="13"/>
      <w:szCs w:val="17"/>
      <w:lang w:val="fr-CH" w:eastAsia="de-CH"/>
    </w:rPr>
  </w:style>
  <w:style w:type="paragraph" w:styleId="Pieddepage">
    <w:name w:val="footer"/>
    <w:basedOn w:val="Normal"/>
    <w:link w:val="PieddepageCar"/>
    <w:rsid w:val="00DC36B9"/>
    <w:pPr>
      <w:tabs>
        <w:tab w:val="left" w:pos="2552"/>
        <w:tab w:val="left" w:pos="5103"/>
        <w:tab w:val="left" w:pos="7655"/>
        <w:tab w:val="right" w:pos="9979"/>
      </w:tabs>
      <w:spacing w:line="240" w:lineRule="auto"/>
    </w:pPr>
    <w:rPr>
      <w:sz w:val="13"/>
      <w:szCs w:val="13"/>
    </w:rPr>
  </w:style>
  <w:style w:type="character" w:customStyle="1" w:styleId="PieddepageCar">
    <w:name w:val="Pied de page Car"/>
    <w:basedOn w:val="Policepardfaut"/>
    <w:link w:val="Pieddepage"/>
    <w:rsid w:val="003359D8"/>
    <w:rPr>
      <w:rFonts w:cs="System"/>
      <w:spacing w:val="2"/>
      <w:sz w:val="13"/>
      <w:szCs w:val="13"/>
      <w:lang w:val="de-CH"/>
    </w:rPr>
  </w:style>
  <w:style w:type="paragraph" w:customStyle="1" w:styleId="EinfAbs">
    <w:name w:val="[Einf. Abs.]"/>
    <w:basedOn w:val="Normal"/>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rsid w:val="009C67A8"/>
    <w:pPr>
      <w:ind w:left="720"/>
      <w:contextualSpacing/>
    </w:pPr>
  </w:style>
  <w:style w:type="paragraph" w:styleId="Listepuces">
    <w:name w:val="List Bullet"/>
    <w:basedOn w:val="Paragraphedeliste"/>
    <w:uiPriority w:val="99"/>
    <w:semiHidden/>
    <w:rsid w:val="009C67A8"/>
    <w:pPr>
      <w:numPr>
        <w:numId w:val="12"/>
      </w:numPr>
    </w:pPr>
  </w:style>
  <w:style w:type="paragraph" w:styleId="Listepuces2">
    <w:name w:val="List Bullet 2"/>
    <w:basedOn w:val="Paragraphedeliste"/>
    <w:uiPriority w:val="99"/>
    <w:semiHidden/>
    <w:rsid w:val="009C67A8"/>
    <w:pPr>
      <w:numPr>
        <w:ilvl w:val="1"/>
        <w:numId w:val="12"/>
      </w:numPr>
    </w:pPr>
  </w:style>
  <w:style w:type="paragraph" w:styleId="Listepuces3">
    <w:name w:val="List Bullet 3"/>
    <w:basedOn w:val="Paragraphedeliste"/>
    <w:uiPriority w:val="99"/>
    <w:semiHidden/>
    <w:rsid w:val="009C67A8"/>
    <w:pPr>
      <w:numPr>
        <w:ilvl w:val="2"/>
        <w:numId w:val="12"/>
      </w:numPr>
    </w:pPr>
  </w:style>
  <w:style w:type="table" w:styleId="Grilledutableau">
    <w:name w:val="Table Grid"/>
    <w:basedOn w:val="TableauNormal"/>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573A1"/>
    <w:rPr>
      <w:rFonts w:asciiTheme="majorHAnsi" w:eastAsiaTheme="majorEastAsia" w:hAnsiTheme="majorHAnsi" w:cstheme="majorBidi"/>
      <w:b/>
      <w:bCs/>
      <w:spacing w:val="2"/>
      <w:sz w:val="21"/>
      <w:szCs w:val="21"/>
      <w:lang w:val="de-CH"/>
    </w:rPr>
  </w:style>
  <w:style w:type="character" w:customStyle="1" w:styleId="Titre2Car">
    <w:name w:val="Titre 2 Car"/>
    <w:basedOn w:val="Policepardfaut"/>
    <w:link w:val="Titre2"/>
    <w:uiPriority w:val="9"/>
    <w:rsid w:val="00C3438E"/>
    <w:rPr>
      <w:rFonts w:asciiTheme="majorHAnsi" w:eastAsiaTheme="majorEastAsia" w:hAnsiTheme="majorHAnsi" w:cstheme="majorBidi"/>
      <w:b/>
      <w:bCs/>
      <w:spacing w:val="2"/>
      <w:sz w:val="21"/>
      <w:szCs w:val="21"/>
      <w:lang w:val="de-CH"/>
    </w:rPr>
  </w:style>
  <w:style w:type="paragraph" w:styleId="Titre">
    <w:name w:val="Title"/>
    <w:aliases w:val="Titel/Titre"/>
    <w:basedOn w:val="Normal"/>
    <w:link w:val="TitreCar"/>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reCar">
    <w:name w:val="Titre Car"/>
    <w:aliases w:val="Titel/Titre Car"/>
    <w:basedOn w:val="Policepardfaut"/>
    <w:link w:val="Titre"/>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Normal"/>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Policepardfaut"/>
    <w:link w:val="Brieftitel"/>
    <w:uiPriority w:val="14"/>
    <w:rsid w:val="00EA64E4"/>
    <w:rPr>
      <w:rFonts w:asciiTheme="majorHAnsi" w:hAnsiTheme="majorHAnsi" w:cs="System"/>
      <w:b/>
      <w:bCs/>
      <w:spacing w:val="2"/>
      <w:sz w:val="21"/>
      <w:lang w:val="fr-CH"/>
    </w:rPr>
  </w:style>
  <w:style w:type="paragraph" w:customStyle="1" w:styleId="Kontaktangaben">
    <w:name w:val="Kontaktangaben"/>
    <w:basedOn w:val="Normal"/>
    <w:semiHidden/>
    <w:rsid w:val="00E73CB2"/>
    <w:pPr>
      <w:tabs>
        <w:tab w:val="left" w:pos="709"/>
      </w:tabs>
      <w:spacing w:line="220" w:lineRule="atLeast"/>
    </w:pPr>
    <w:rPr>
      <w:sz w:val="16"/>
      <w:szCs w:val="16"/>
    </w:rPr>
  </w:style>
  <w:style w:type="table" w:customStyle="1" w:styleId="Tabellenraster1">
    <w:name w:val="Tabellenraster1"/>
    <w:basedOn w:val="TableauNormal"/>
    <w:next w:val="Grilledutableau"/>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3D1066"/>
    <w:rPr>
      <w:rFonts w:asciiTheme="majorHAnsi" w:eastAsiaTheme="majorEastAsia" w:hAnsiTheme="majorHAnsi" w:cstheme="majorBidi"/>
      <w:b/>
      <w:spacing w:val="2"/>
      <w:sz w:val="21"/>
      <w:szCs w:val="24"/>
      <w:lang w:val="de-CH"/>
    </w:rPr>
  </w:style>
  <w:style w:type="character" w:customStyle="1" w:styleId="Titre4Car">
    <w:name w:val="Titre 4 Car"/>
    <w:basedOn w:val="Policepardfaut"/>
    <w:link w:val="Titre4"/>
    <w:uiPriority w:val="9"/>
    <w:semiHidden/>
    <w:rsid w:val="003D1066"/>
    <w:rPr>
      <w:rFonts w:asciiTheme="majorHAnsi" w:eastAsiaTheme="majorEastAsia" w:hAnsiTheme="majorHAnsi" w:cstheme="majorBidi"/>
      <w:b/>
      <w:bCs/>
      <w:spacing w:val="2"/>
      <w:sz w:val="21"/>
      <w:lang w:val="de-CH"/>
    </w:rPr>
  </w:style>
  <w:style w:type="character" w:customStyle="1" w:styleId="Titre5Car">
    <w:name w:val="Titre 5 Car"/>
    <w:basedOn w:val="Policepardfaut"/>
    <w:link w:val="Titre5"/>
    <w:uiPriority w:val="9"/>
    <w:semiHidden/>
    <w:rsid w:val="003D1066"/>
    <w:rPr>
      <w:rFonts w:asciiTheme="majorHAnsi" w:eastAsiaTheme="majorEastAsia" w:hAnsiTheme="majorHAnsi" w:cstheme="majorBidi"/>
      <w:b/>
      <w:bCs/>
      <w:spacing w:val="2"/>
      <w:sz w:val="21"/>
      <w:lang w:val="de-CH"/>
    </w:rPr>
  </w:style>
  <w:style w:type="character" w:customStyle="1" w:styleId="Titre6Car">
    <w:name w:val="Titre 6 Car"/>
    <w:basedOn w:val="Policepardfaut"/>
    <w:link w:val="Titre6"/>
    <w:uiPriority w:val="9"/>
    <w:semiHidden/>
    <w:rsid w:val="003D1066"/>
    <w:rPr>
      <w:rFonts w:asciiTheme="majorHAnsi" w:eastAsiaTheme="majorEastAsia" w:hAnsiTheme="majorHAnsi" w:cstheme="majorBidi"/>
      <w:b/>
      <w:spacing w:val="2"/>
      <w:sz w:val="21"/>
      <w:lang w:val="de-CH"/>
    </w:rPr>
  </w:style>
  <w:style w:type="character" w:customStyle="1" w:styleId="Titre7Car">
    <w:name w:val="Titre 7 Car"/>
    <w:basedOn w:val="Policepardfaut"/>
    <w:link w:val="Titre7"/>
    <w:uiPriority w:val="9"/>
    <w:semiHidden/>
    <w:rsid w:val="003D1066"/>
    <w:rPr>
      <w:rFonts w:asciiTheme="majorHAnsi" w:eastAsiaTheme="majorEastAsia" w:hAnsiTheme="majorHAnsi" w:cstheme="majorBidi"/>
      <w:b/>
      <w:iCs/>
      <w:spacing w:val="2"/>
      <w:sz w:val="21"/>
      <w:lang w:val="de-CH"/>
    </w:rPr>
  </w:style>
  <w:style w:type="character" w:customStyle="1" w:styleId="Titre8Car">
    <w:name w:val="Titre 8 Car"/>
    <w:basedOn w:val="Policepardfaut"/>
    <w:link w:val="Titre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Titre9Car">
    <w:name w:val="Titre 9 Car"/>
    <w:basedOn w:val="Policepardfaut"/>
    <w:link w:val="Titre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Paragraphedeliste"/>
    <w:uiPriority w:val="2"/>
    <w:qFormat/>
    <w:rsid w:val="003D0FAA"/>
    <w:pPr>
      <w:numPr>
        <w:numId w:val="19"/>
      </w:numPr>
    </w:pPr>
  </w:style>
  <w:style w:type="paragraph" w:customStyle="1" w:styleId="TitelNewsletter">
    <w:name w:val="Titel Newsletter"/>
    <w:basedOn w:val="Titre"/>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75"/>
    <w:semiHidden/>
    <w:rsid w:val="00484FC6"/>
    <w:rPr>
      <w:color w:val="auto"/>
      <w:u w:val="single" w:color="EEECE1" w:themeColor="background2"/>
      <w:lang w:val="de-CH"/>
    </w:rPr>
  </w:style>
  <w:style w:type="paragraph" w:styleId="Sous-titre">
    <w:name w:val="Subtitle"/>
    <w:aliases w:val="Untertitel/Sous-titre"/>
    <w:basedOn w:val="Normal"/>
    <w:link w:val="Sous-titreCar"/>
    <w:uiPriority w:val="12"/>
    <w:rsid w:val="00754E65"/>
    <w:pPr>
      <w:numPr>
        <w:ilvl w:val="1"/>
      </w:numPr>
      <w:spacing w:line="240" w:lineRule="auto"/>
    </w:pPr>
    <w:rPr>
      <w:rFonts w:eastAsiaTheme="minorEastAsia"/>
      <w:color w:val="EEECE1" w:themeColor="background2"/>
      <w:sz w:val="44"/>
      <w:szCs w:val="44"/>
    </w:rPr>
  </w:style>
  <w:style w:type="character" w:customStyle="1" w:styleId="Sous-titreCar">
    <w:name w:val="Sous-titre Car"/>
    <w:aliases w:val="Untertitel/Sous-titre Car"/>
    <w:basedOn w:val="Policepardfaut"/>
    <w:link w:val="Sous-titre"/>
    <w:uiPriority w:val="12"/>
    <w:rsid w:val="00754E65"/>
    <w:rPr>
      <w:rFonts w:eastAsiaTheme="minorEastAsia"/>
      <w:color w:val="EEECE1" w:themeColor="background2"/>
      <w:spacing w:val="2"/>
      <w:sz w:val="44"/>
      <w:szCs w:val="44"/>
      <w:lang w:val="de-CH"/>
    </w:rPr>
  </w:style>
  <w:style w:type="paragraph" w:styleId="Date">
    <w:name w:val="Date"/>
    <w:basedOn w:val="Normal"/>
    <w:next w:val="Normal"/>
    <w:link w:val="DateCar"/>
    <w:uiPriority w:val="15"/>
    <w:semiHidden/>
    <w:rsid w:val="00BF7052"/>
    <w:pPr>
      <w:spacing w:before="480" w:after="480"/>
    </w:pPr>
  </w:style>
  <w:style w:type="character" w:customStyle="1" w:styleId="DateCar">
    <w:name w:val="Date Car"/>
    <w:basedOn w:val="Policepardfaut"/>
    <w:link w:val="Date"/>
    <w:uiPriority w:val="15"/>
    <w:semiHidden/>
    <w:rsid w:val="003D1066"/>
    <w:rPr>
      <w:spacing w:val="2"/>
      <w:sz w:val="21"/>
      <w:lang w:val="de-CH"/>
    </w:rPr>
  </w:style>
  <w:style w:type="paragraph" w:styleId="Notedebasdepage">
    <w:name w:val="footnote text"/>
    <w:basedOn w:val="Normal"/>
    <w:link w:val="NotedebasdepageCar"/>
    <w:uiPriority w:val="99"/>
    <w:semiHidden/>
    <w:unhideWhenUsed/>
    <w:rsid w:val="00E22965"/>
    <w:pPr>
      <w:spacing w:line="162" w:lineRule="atLeast"/>
    </w:pPr>
    <w:rPr>
      <w:sz w:val="13"/>
      <w:szCs w:val="20"/>
    </w:rPr>
  </w:style>
  <w:style w:type="character" w:customStyle="1" w:styleId="NotedebasdepageCar">
    <w:name w:val="Note de bas de page Car"/>
    <w:basedOn w:val="Policepardfaut"/>
    <w:link w:val="Notedebasdepage"/>
    <w:uiPriority w:val="99"/>
    <w:semiHidden/>
    <w:rsid w:val="00E22965"/>
    <w:rPr>
      <w:spacing w:val="2"/>
      <w:sz w:val="13"/>
      <w:szCs w:val="20"/>
      <w:lang w:val="de-CH"/>
    </w:rPr>
  </w:style>
  <w:style w:type="character" w:styleId="Appelnotedebasdep">
    <w:name w:val="footnote reference"/>
    <w:basedOn w:val="Policepardfaut"/>
    <w:uiPriority w:val="99"/>
    <w:semiHidden/>
    <w:unhideWhenUsed/>
    <w:rsid w:val="00642F26"/>
    <w:rPr>
      <w:vertAlign w:val="superscript"/>
      <w:lang w:val="de-CH"/>
    </w:rPr>
  </w:style>
  <w:style w:type="table" w:customStyle="1" w:styleId="TabelleohneRahmen">
    <w:name w:val="Tabelle ohne Rahmen"/>
    <w:basedOn w:val="TableauNormal"/>
    <w:uiPriority w:val="99"/>
    <w:rsid w:val="00642F26"/>
    <w:pPr>
      <w:spacing w:after="0" w:line="240" w:lineRule="auto"/>
    </w:pPr>
    <w:tblPr>
      <w:tblCellMar>
        <w:left w:w="0" w:type="dxa"/>
        <w:right w:w="28" w:type="dxa"/>
      </w:tblCellMar>
    </w:tblPr>
  </w:style>
  <w:style w:type="paragraph" w:styleId="Notedefin">
    <w:name w:val="endnote text"/>
    <w:basedOn w:val="Notedebasdepage"/>
    <w:link w:val="NotedefinCar"/>
    <w:uiPriority w:val="99"/>
    <w:semiHidden/>
    <w:unhideWhenUsed/>
    <w:rsid w:val="00113CB8"/>
  </w:style>
  <w:style w:type="character" w:customStyle="1" w:styleId="NotedefinCar">
    <w:name w:val="Note de fin Car"/>
    <w:basedOn w:val="Policepardfaut"/>
    <w:link w:val="Notedefin"/>
    <w:uiPriority w:val="99"/>
    <w:semiHidden/>
    <w:rsid w:val="0012151C"/>
    <w:rPr>
      <w:sz w:val="20"/>
      <w:szCs w:val="20"/>
      <w:lang w:val="de-CH"/>
    </w:rPr>
  </w:style>
  <w:style w:type="character" w:styleId="Appeldenotedefin">
    <w:name w:val="endnote reference"/>
    <w:basedOn w:val="Policepardfau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Lgende">
    <w:name w:val="caption"/>
    <w:basedOn w:val="Normal"/>
    <w:next w:val="Normal"/>
    <w:uiPriority w:val="35"/>
    <w:unhideWhenUsed/>
    <w:rsid w:val="008A2609"/>
    <w:pPr>
      <w:spacing w:before="140" w:after="270" w:line="240" w:lineRule="auto"/>
    </w:pPr>
    <w:rPr>
      <w:iCs/>
      <w:sz w:val="17"/>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9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17"/>
    <w:rPr>
      <w:rFonts w:ascii="Segoe UI" w:hAnsi="Segoe UI" w:cs="Segoe UI"/>
      <w:sz w:val="18"/>
      <w:szCs w:val="18"/>
      <w:lang w:val="de-CH"/>
    </w:rPr>
  </w:style>
  <w:style w:type="paragraph" w:customStyle="1" w:styleId="Seitenzahlen">
    <w:name w:val="Seitenzahlen"/>
    <w:basedOn w:val="Pieddepage"/>
    <w:uiPriority w:val="85"/>
    <w:semiHidden/>
    <w:rsid w:val="00E8428A"/>
    <w:pPr>
      <w:jc w:val="right"/>
    </w:pPr>
  </w:style>
  <w:style w:type="paragraph" w:customStyle="1" w:styleId="berschrift1nummeriert">
    <w:name w:val="Überschrift 1 nummeriert"/>
    <w:basedOn w:val="Titre1"/>
    <w:next w:val="Normal"/>
    <w:uiPriority w:val="10"/>
    <w:qFormat/>
    <w:rsid w:val="00F32B93"/>
    <w:pPr>
      <w:numPr>
        <w:numId w:val="24"/>
      </w:numPr>
    </w:pPr>
  </w:style>
  <w:style w:type="paragraph" w:customStyle="1" w:styleId="berschrift2nummeriert">
    <w:name w:val="Überschrift 2 nummeriert"/>
    <w:basedOn w:val="Titre2"/>
    <w:next w:val="Normal"/>
    <w:uiPriority w:val="10"/>
    <w:qFormat/>
    <w:rsid w:val="00513F66"/>
    <w:pPr>
      <w:numPr>
        <w:ilvl w:val="1"/>
        <w:numId w:val="24"/>
      </w:numPr>
      <w:spacing w:before="540"/>
      <w:ind w:left="851"/>
    </w:pPr>
  </w:style>
  <w:style w:type="paragraph" w:customStyle="1" w:styleId="berschrift3nummeriert">
    <w:name w:val="Überschrift 3 nummeriert"/>
    <w:basedOn w:val="Titre3"/>
    <w:next w:val="Normal"/>
    <w:uiPriority w:val="10"/>
    <w:qFormat/>
    <w:rsid w:val="00B426D3"/>
    <w:pPr>
      <w:numPr>
        <w:ilvl w:val="2"/>
        <w:numId w:val="24"/>
      </w:numPr>
      <w:tabs>
        <w:tab w:val="left" w:pos="851"/>
      </w:tabs>
    </w:pPr>
  </w:style>
  <w:style w:type="paragraph" w:customStyle="1" w:styleId="berschrift4nummeriert">
    <w:name w:val="Überschrift 4 nummeriert"/>
    <w:basedOn w:val="Titre4"/>
    <w:next w:val="Normal"/>
    <w:uiPriority w:val="10"/>
    <w:qFormat/>
    <w:rsid w:val="00B426D3"/>
    <w:pPr>
      <w:numPr>
        <w:ilvl w:val="3"/>
        <w:numId w:val="24"/>
      </w:numPr>
      <w:tabs>
        <w:tab w:val="left" w:pos="1134"/>
      </w:tabs>
    </w:pPr>
  </w:style>
  <w:style w:type="paragraph" w:styleId="TM1">
    <w:name w:val="toc 1"/>
    <w:basedOn w:val="Normal"/>
    <w:next w:val="Normal"/>
    <w:autoRedefine/>
    <w:uiPriority w:val="39"/>
    <w:semiHidden/>
    <w:rsid w:val="00F25768"/>
    <w:pPr>
      <w:tabs>
        <w:tab w:val="right" w:leader="dot" w:pos="7371"/>
      </w:tabs>
      <w:spacing w:before="215" w:line="215" w:lineRule="atLeast"/>
      <w:ind w:left="851" w:right="3093" w:hanging="851"/>
    </w:pPr>
    <w:rPr>
      <w:b/>
      <w:sz w:val="17"/>
    </w:rPr>
  </w:style>
  <w:style w:type="paragraph" w:styleId="TM2">
    <w:name w:val="toc 2"/>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3">
    <w:name w:val="toc 3"/>
    <w:basedOn w:val="Normal"/>
    <w:next w:val="Normal"/>
    <w:autoRedefine/>
    <w:uiPriority w:val="39"/>
    <w:semiHidden/>
    <w:rsid w:val="00F25768"/>
    <w:pPr>
      <w:tabs>
        <w:tab w:val="right" w:leader="dot" w:pos="7371"/>
      </w:tabs>
      <w:spacing w:line="215" w:lineRule="atLeast"/>
      <w:ind w:left="851" w:right="3093" w:hanging="851"/>
    </w:pPr>
    <w:rPr>
      <w:noProof/>
      <w:sz w:val="17"/>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F7054A"/>
    <w:pPr>
      <w:tabs>
        <w:tab w:val="right" w:pos="7371"/>
      </w:tabs>
      <w:spacing w:after="110" w:line="215" w:lineRule="atLeast"/>
    </w:pPr>
    <w:rPr>
      <w:sz w:val="17"/>
    </w:rPr>
  </w:style>
  <w:style w:type="paragraph" w:customStyle="1" w:styleId="Absenderzeile">
    <w:name w:val="Absenderzeile"/>
    <w:basedOn w:val="Normal"/>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Normal"/>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Numrodepage">
    <w:name w:val="page number"/>
    <w:basedOn w:val="Policepardfaut"/>
    <w:uiPriority w:val="99"/>
    <w:semiHidden/>
    <w:rsid w:val="00E8428A"/>
    <w:rPr>
      <w:lang w:val="de-CH"/>
    </w:rPr>
  </w:style>
  <w:style w:type="paragraph" w:customStyle="1" w:styleId="Text85pt">
    <w:name w:val="Text 8.5 pt"/>
    <w:basedOn w:val="Normal"/>
    <w:link w:val="Text85ptZchn"/>
    <w:qFormat/>
    <w:rsid w:val="003E0D7F"/>
    <w:pPr>
      <w:spacing w:line="215" w:lineRule="atLeast"/>
    </w:pPr>
    <w:rPr>
      <w:sz w:val="17"/>
    </w:rPr>
  </w:style>
  <w:style w:type="character" w:customStyle="1" w:styleId="NichtaufgelsteErwhnung1">
    <w:name w:val="Nicht aufgelöste Erwähnung1"/>
    <w:basedOn w:val="Policepardfaut"/>
    <w:uiPriority w:val="99"/>
    <w:semiHidden/>
    <w:unhideWhenUsed/>
    <w:rsid w:val="000D7F08"/>
    <w:rPr>
      <w:color w:val="605E5C"/>
      <w:shd w:val="clear" w:color="auto" w:fill="E1DFDD"/>
      <w:lang w:val="de-CH"/>
    </w:rPr>
  </w:style>
  <w:style w:type="paragraph" w:customStyle="1" w:styleId="Tabellenabschluss">
    <w:name w:val="Tabellenabschluss"/>
    <w:basedOn w:val="Normal"/>
    <w:next w:val="Normal"/>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Textedelespacerserv">
    <w:name w:val="Placeholder Text"/>
    <w:basedOn w:val="Policepardfau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Titre5"/>
    <w:next w:val="Normal"/>
    <w:uiPriority w:val="10"/>
    <w:qFormat/>
    <w:rsid w:val="00D8674A"/>
    <w:pPr>
      <w:numPr>
        <w:ilvl w:val="4"/>
        <w:numId w:val="24"/>
      </w:numPr>
      <w:tabs>
        <w:tab w:val="left" w:pos="1148"/>
      </w:tabs>
    </w:pPr>
  </w:style>
  <w:style w:type="paragraph" w:styleId="TM4">
    <w:name w:val="toc 4"/>
    <w:basedOn w:val="Normal"/>
    <w:next w:val="Normal"/>
    <w:autoRedefine/>
    <w:uiPriority w:val="39"/>
    <w:semiHidden/>
    <w:rsid w:val="00F25768"/>
    <w:pPr>
      <w:tabs>
        <w:tab w:val="right" w:leader="dot" w:pos="7371"/>
      </w:tabs>
      <w:spacing w:line="215" w:lineRule="atLeast"/>
      <w:ind w:left="851" w:right="3093" w:hanging="851"/>
    </w:pPr>
    <w:rPr>
      <w:noProof/>
      <w:spacing w:val="-10"/>
      <w:sz w:val="17"/>
    </w:rPr>
  </w:style>
  <w:style w:type="paragraph" w:styleId="TM5">
    <w:name w:val="toc 5"/>
    <w:basedOn w:val="Normal"/>
    <w:next w:val="Normal"/>
    <w:autoRedefine/>
    <w:uiPriority w:val="39"/>
    <w:semiHidden/>
    <w:rsid w:val="00F25768"/>
    <w:pPr>
      <w:tabs>
        <w:tab w:val="right" w:leader="dot" w:pos="7371"/>
      </w:tabs>
      <w:spacing w:line="215" w:lineRule="atLeast"/>
      <w:ind w:left="851" w:right="3093" w:hanging="851"/>
    </w:pPr>
    <w:rPr>
      <w:sz w:val="17"/>
    </w:rPr>
  </w:style>
  <w:style w:type="paragraph" w:styleId="TM6">
    <w:name w:val="toc 6"/>
    <w:basedOn w:val="Normal"/>
    <w:next w:val="Normal"/>
    <w:autoRedefine/>
    <w:uiPriority w:val="39"/>
    <w:semiHidden/>
    <w:rsid w:val="007F0876"/>
    <w:pPr>
      <w:tabs>
        <w:tab w:val="right" w:pos="7371"/>
      </w:tabs>
      <w:spacing w:line="215" w:lineRule="atLeast"/>
      <w:ind w:left="851" w:right="3093"/>
    </w:pPr>
    <w:rPr>
      <w:noProof/>
      <w:sz w:val="17"/>
      <w:szCs w:val="17"/>
    </w:rPr>
  </w:style>
  <w:style w:type="paragraph" w:styleId="TM7">
    <w:name w:val="toc 7"/>
    <w:basedOn w:val="Normal"/>
    <w:next w:val="Normal"/>
    <w:autoRedefine/>
    <w:uiPriority w:val="39"/>
    <w:semiHidden/>
    <w:rsid w:val="007F0876"/>
    <w:pPr>
      <w:tabs>
        <w:tab w:val="right" w:pos="7371"/>
      </w:tabs>
      <w:spacing w:line="215" w:lineRule="atLeast"/>
      <w:ind w:left="851" w:right="3093"/>
    </w:pPr>
    <w:rPr>
      <w:noProof/>
      <w:sz w:val="17"/>
    </w:rPr>
  </w:style>
  <w:style w:type="paragraph" w:styleId="TM8">
    <w:name w:val="toc 8"/>
    <w:basedOn w:val="Normal"/>
    <w:next w:val="Normal"/>
    <w:autoRedefine/>
    <w:uiPriority w:val="39"/>
    <w:semiHidden/>
    <w:rsid w:val="007F0876"/>
    <w:pPr>
      <w:tabs>
        <w:tab w:val="right" w:pos="7371"/>
      </w:tabs>
      <w:spacing w:line="215" w:lineRule="atLeast"/>
      <w:ind w:left="851" w:right="3093"/>
    </w:pPr>
    <w:rPr>
      <w:sz w:val="17"/>
    </w:rPr>
  </w:style>
  <w:style w:type="paragraph" w:styleId="TM9">
    <w:name w:val="toc 9"/>
    <w:basedOn w:val="Normal"/>
    <w:next w:val="Normal"/>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TableauNormal"/>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Normal"/>
    <w:qFormat/>
    <w:rsid w:val="00C573A1"/>
    <w:pPr>
      <w:spacing w:line="323" w:lineRule="atLeast"/>
    </w:pPr>
    <w:rPr>
      <w:sz w:val="26"/>
      <w:szCs w:val="26"/>
    </w:rPr>
  </w:style>
  <w:style w:type="paragraph" w:customStyle="1" w:styleId="Brieftext">
    <w:name w:val="Brieftext"/>
    <w:basedOn w:val="Normal"/>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Corpsdetexte">
    <w:name w:val="Body Text"/>
    <w:basedOn w:val="Normal"/>
    <w:link w:val="CorpsdetexteCar"/>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CorpsdetexteCar">
    <w:name w:val="Corps de texte Car"/>
    <w:basedOn w:val="Policepardfaut"/>
    <w:link w:val="Corpsdetexte"/>
    <w:uiPriority w:val="1"/>
    <w:semiHidden/>
    <w:rsid w:val="003359D8"/>
    <w:rPr>
      <w:rFonts w:ascii="Arial" w:eastAsia="Arial" w:hAnsi="Arial" w:cs="Arial"/>
      <w:sz w:val="21"/>
      <w:szCs w:val="21"/>
      <w:lang w:val="en-US"/>
    </w:rPr>
  </w:style>
  <w:style w:type="paragraph" w:customStyle="1" w:styleId="1pt">
    <w:name w:val="1pt"/>
    <w:basedOn w:val="Normal"/>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Normal"/>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Policepardfau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character" w:styleId="Marquedecommentaire">
    <w:name w:val="annotation reference"/>
    <w:basedOn w:val="Policepardfaut"/>
    <w:uiPriority w:val="99"/>
    <w:semiHidden/>
    <w:unhideWhenUsed/>
    <w:rsid w:val="00293232"/>
    <w:rPr>
      <w:sz w:val="16"/>
      <w:szCs w:val="16"/>
    </w:rPr>
  </w:style>
  <w:style w:type="paragraph" w:styleId="Commentaire">
    <w:name w:val="annotation text"/>
    <w:basedOn w:val="Normal"/>
    <w:link w:val="CommentaireCar"/>
    <w:uiPriority w:val="99"/>
    <w:unhideWhenUsed/>
    <w:rsid w:val="00293232"/>
    <w:pPr>
      <w:spacing w:line="240" w:lineRule="auto"/>
    </w:pPr>
    <w:rPr>
      <w:sz w:val="20"/>
      <w:szCs w:val="20"/>
    </w:rPr>
  </w:style>
  <w:style w:type="character" w:customStyle="1" w:styleId="CommentaireCar">
    <w:name w:val="Commentaire Car"/>
    <w:basedOn w:val="Policepardfaut"/>
    <w:link w:val="Commentaire"/>
    <w:uiPriority w:val="99"/>
    <w:rsid w:val="00293232"/>
    <w:rPr>
      <w:rFonts w:cs="System"/>
      <w:bCs/>
      <w:spacing w:val="2"/>
      <w:sz w:val="20"/>
      <w:szCs w:val="20"/>
      <w:lang w:val="fr-CH"/>
    </w:rPr>
  </w:style>
  <w:style w:type="paragraph" w:styleId="Objetducommentaire">
    <w:name w:val="annotation subject"/>
    <w:basedOn w:val="Commentaire"/>
    <w:next w:val="Commentaire"/>
    <w:link w:val="ObjetducommentaireCar"/>
    <w:uiPriority w:val="99"/>
    <w:semiHidden/>
    <w:unhideWhenUsed/>
    <w:rsid w:val="00293232"/>
    <w:rPr>
      <w:b/>
    </w:rPr>
  </w:style>
  <w:style w:type="character" w:customStyle="1" w:styleId="ObjetducommentaireCar">
    <w:name w:val="Objet du commentaire Car"/>
    <w:basedOn w:val="CommentaireCar"/>
    <w:link w:val="Objetducommentaire"/>
    <w:uiPriority w:val="99"/>
    <w:semiHidden/>
    <w:rsid w:val="00293232"/>
    <w:rPr>
      <w:rFonts w:cs="System"/>
      <w:b/>
      <w:bCs/>
      <w:spacing w:val="2"/>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944194598">
      <w:bodyDiv w:val="1"/>
      <w:marLeft w:val="0"/>
      <w:marRight w:val="0"/>
      <w:marTop w:val="0"/>
      <w:marBottom w:val="0"/>
      <w:divBdr>
        <w:top w:val="none" w:sz="0" w:space="0" w:color="auto"/>
        <w:left w:val="none" w:sz="0" w:space="0" w:color="auto"/>
        <w:bottom w:val="none" w:sz="0" w:space="0" w:color="auto"/>
        <w:right w:val="none" w:sz="0" w:space="0" w:color="auto"/>
      </w:divBdr>
    </w:div>
    <w:div w:id="1855536403">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silvan.martinelli@be.c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rene.heimann@be.c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patric.scheurer@be.c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MasterProperties">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</officeatwork>
</file>

<file path=customXml/item3.xml><?xml version="1.0" encoding="utf-8"?>
<officeatwork xmlns="http://schemas.officeatwork.com/Document">eNp7v3u/jUt+cmlual6JnU1wfk5pSWZ+nmeKnY0+MscnMS+9NDE91c7E0MDCRh/OtQnLTC0HqoVScJMAxlEf0w==</officeatwork>
</file>

<file path=customXml/item4.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5.xml><?xml version="1.0" encoding="utf-8"?>
<officeatwork xmlns="http://schemas.officeatwork.com/CustomXMLPart">
  <AddressBlock>Direction de la santé, des affaires sociales et de l'intégration   
Office de l'intégration et de l'action sociale   
Division Finances</AddressBlock>
</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3.xml><?xml version="1.0" encoding="utf-8"?>
<ds:datastoreItem xmlns:ds="http://schemas.openxmlformats.org/officeDocument/2006/customXml" ds:itemID="{689BBD46-C29D-4655-AC43-F138195ABA56}">
  <ds:schemaRefs>
    <ds:schemaRef ds:uri="http://schemas.officeatwork.com/Document"/>
  </ds:schemaRefs>
</ds:datastoreItem>
</file>

<file path=customXml/itemProps4.xml><?xml version="1.0" encoding="utf-8"?>
<ds:datastoreItem xmlns:ds="http://schemas.openxmlformats.org/officeDocument/2006/customXml" ds:itemID="{DF20F474-602E-4888-AD09-7D578490F71F}">
  <ds:schemaRefs>
    <ds:schemaRef ds:uri="http://schemas.officeatwork.com/Formulas"/>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6F710405-BAE4-4051-9542-3F113D87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9704</Characters>
  <Application>Microsoft Office Word</Application>
  <DocSecurity>0</DocSecurity>
  <Lines>80</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Directives pour l'établissement des documents de décompte 2021 ateliers</vt:lpstr>
      <vt:lpstr>Directives pour l'établissement des documents de décompte 2021 ateliers</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Directives pour l'établissement des documents de décompte 2021 ateliers</dc:title>
  <dc:subject/>
  <dc:creator>Irène Heimann-Köchli</dc:creator>
  <cp:keywords/>
  <dc:description/>
  <cp:lastModifiedBy>Dolzan Nicole, GSI-GS</cp:lastModifiedBy>
  <cp:revision>10</cp:revision>
  <cp:lastPrinted>2024-01-09T07:16:00Z</cp:lastPrinted>
  <dcterms:created xsi:type="dcterms:W3CDTF">2024-10-30T10:09:00Z</dcterms:created>
  <dcterms:modified xsi:type="dcterms:W3CDTF">2025-01-14T08:02:00Z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Irène Heimann-Köchli</vt:lpwstr>
  </property>
  <property fmtid="{D5CDD505-2E9C-101B-9397-08002B2CF9AE}" pid="3" name="Doc.Text">
    <vt:lpwstr>Texte</vt:lpwstr>
  </property>
  <property fmtid="{D5CDD505-2E9C-101B-9397-08002B2CF9AE}" pid="4" name="Doc.Subject">
    <vt:lpwstr>Concerne</vt:lpwstr>
  </property>
  <property fmtid="{D5CDD505-2E9C-101B-9397-08002B2CF9AE}" pid="5" name="KESB/APEA">
    <vt:lpwstr/>
  </property>
  <property fmtid="{D5CDD505-2E9C-101B-9397-08002B2CF9AE}" pid="6" name="CustomField.pfad">
    <vt:lpwstr>Aucune indication</vt:lpwstr>
  </property>
  <property fmtid="{D5CDD505-2E9C-101B-9397-08002B2CF9AE}" pid="7" name="MSIP_Label_74fdd986-87d9-48c6-acda-407b1ab5fef0_Enabled">
    <vt:lpwstr>true</vt:lpwstr>
  </property>
  <property fmtid="{D5CDD505-2E9C-101B-9397-08002B2CF9AE}" pid="8" name="MSIP_Label_74fdd986-87d9-48c6-acda-407b1ab5fef0_SetDate">
    <vt:lpwstr>2024-10-30T10:09:26Z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04850d15-b7f1-40aa-a365-5cff3f789e1f</vt:lpwstr>
  </property>
  <property fmtid="{D5CDD505-2E9C-101B-9397-08002B2CF9AE}" pid="13" name="MSIP_Label_74fdd986-87d9-48c6-acda-407b1ab5fef0_ContentBits">
    <vt:lpwstr>0</vt:lpwstr>
  </property>
</Properties>
</file>