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Pr="007F4AF7" w:rsidRDefault="00B836B9" w:rsidP="00BE15BB">
      <w:pPr>
        <w:pStyle w:val="1pt"/>
        <w:sectPr w:rsidR="00B836B9" w:rsidRPr="007F4AF7" w:rsidSect="007F4AF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7F4AF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placeholder>
                <w:docPart w:val="90FB5CC53AB44566B6C7E786C69EE9C4"/>
              </w:placeholder>
              <w:showingPlcHdr/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7F4AF7" w:rsidRDefault="00145651" w:rsidP="005C1D53">
                <w:pPr>
                  <w:pStyle w:val="Text85pt"/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:rsidR="00136B3F" w:rsidRPr="007F4AF7" w:rsidRDefault="00136B3F" w:rsidP="005C1D53">
            <w:pPr>
              <w:pStyle w:val="Text85pt"/>
            </w:pPr>
          </w:p>
        </w:tc>
      </w:tr>
      <w:tr w:rsidR="00136B3F" w:rsidRPr="007F4AF7" w:rsidTr="00136B3F">
        <w:trPr>
          <w:trHeight w:val="284"/>
        </w:trPr>
        <w:tc>
          <w:tcPr>
            <w:tcW w:w="5102" w:type="dxa"/>
            <w:vMerge/>
          </w:tcPr>
          <w:p w:rsidR="00136B3F" w:rsidRPr="007F4AF7" w:rsidRDefault="00136B3F" w:rsidP="005C1D53"/>
        </w:tc>
      </w:tr>
      <w:tr w:rsidR="00136B3F" w:rsidRPr="007F4AF7" w:rsidTr="00136B3F">
        <w:trPr>
          <w:trHeight w:val="284"/>
        </w:trPr>
        <w:tc>
          <w:tcPr>
            <w:tcW w:w="5102" w:type="dxa"/>
            <w:vMerge/>
          </w:tcPr>
          <w:p w:rsidR="00136B3F" w:rsidRPr="007F4AF7" w:rsidRDefault="00136B3F" w:rsidP="005C1D53"/>
        </w:tc>
      </w:tr>
    </w:tbl>
    <w:p w:rsidR="007F4AF7" w:rsidRDefault="007F4AF7" w:rsidP="007B3D39">
      <w:pPr>
        <w:ind w:right="-51"/>
        <w:rPr>
          <w:rFonts w:cs="Arial"/>
          <w:b/>
          <w:bCs w:val="0"/>
          <w:spacing w:val="20"/>
        </w:rPr>
      </w:pPr>
      <w:bookmarkStart w:id="0" w:name="Text"/>
      <w:r w:rsidRPr="00FC2D85">
        <w:rPr>
          <w:rFonts w:cs="Arial"/>
          <w:b/>
          <w:spacing w:val="20"/>
        </w:rPr>
        <w:t>Name der Institution: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  <w:bookmarkEnd w:id="1"/>
    </w:p>
    <w:p w:rsidR="007F4AF7" w:rsidRPr="00946303" w:rsidRDefault="007F4AF7" w:rsidP="007F4AF7">
      <w:pPr>
        <w:spacing w:before="288"/>
        <w:ind w:right="-51"/>
        <w:rPr>
          <w:rFonts w:cs="Arial"/>
          <w:b/>
          <w:bCs w:val="0"/>
          <w:spacing w:val="20"/>
        </w:rPr>
      </w:pPr>
      <w:r>
        <w:rPr>
          <w:rFonts w:cs="Arial"/>
          <w:b/>
          <w:spacing w:val="20"/>
          <w:sz w:val="28"/>
          <w:szCs w:val="28"/>
        </w:rPr>
        <w:t xml:space="preserve">VERGÜTUNGSBERICHT zum Jahresabschluss 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</w:p>
    <w:p w:rsidR="007F4AF7" w:rsidRDefault="007F4AF7" w:rsidP="007F4AF7">
      <w:pPr>
        <w:spacing w:before="120" w:after="240"/>
        <w:ind w:right="-51"/>
        <w:rPr>
          <w:rFonts w:cs="Arial"/>
          <w:b/>
          <w:bCs w:val="0"/>
          <w:spacing w:val="20"/>
          <w:sz w:val="28"/>
          <w:szCs w:val="28"/>
        </w:rPr>
      </w:pPr>
      <w:r w:rsidRPr="00A86A2D">
        <w:rPr>
          <w:rFonts w:cs="Arial"/>
          <w:spacing w:val="-2"/>
          <w:sz w:val="20"/>
          <w:szCs w:val="20"/>
        </w:rPr>
        <w:t>(zuhanden der Gesundheits-</w:t>
      </w:r>
      <w:r w:rsidR="008930DA">
        <w:rPr>
          <w:rFonts w:cs="Arial"/>
          <w:spacing w:val="-2"/>
          <w:sz w:val="20"/>
          <w:szCs w:val="20"/>
        </w:rPr>
        <w:t>, Sozial-</w:t>
      </w:r>
      <w:r w:rsidRPr="00A86A2D">
        <w:rPr>
          <w:rFonts w:cs="Arial"/>
          <w:spacing w:val="-2"/>
          <w:sz w:val="20"/>
          <w:szCs w:val="20"/>
        </w:rPr>
        <w:t xml:space="preserve"> und </w:t>
      </w:r>
      <w:r>
        <w:rPr>
          <w:rFonts w:cs="Arial"/>
          <w:spacing w:val="-2"/>
          <w:sz w:val="20"/>
          <w:szCs w:val="20"/>
        </w:rPr>
        <w:t>Integrations</w:t>
      </w:r>
      <w:r w:rsidRPr="00A86A2D">
        <w:rPr>
          <w:rFonts w:cs="Arial"/>
          <w:spacing w:val="-2"/>
          <w:sz w:val="20"/>
          <w:szCs w:val="20"/>
        </w:rPr>
        <w:t>direktion</w:t>
      </w:r>
      <w:r>
        <w:rPr>
          <w:rFonts w:cs="Arial"/>
          <w:spacing w:val="-2"/>
          <w:sz w:val="20"/>
          <w:szCs w:val="20"/>
        </w:rPr>
        <w:t xml:space="preserve"> </w:t>
      </w:r>
      <w:r w:rsidR="008930DA">
        <w:rPr>
          <w:rFonts w:cs="Arial"/>
          <w:spacing w:val="-2"/>
          <w:sz w:val="20"/>
          <w:szCs w:val="20"/>
        </w:rPr>
        <w:t xml:space="preserve">des Kantons </w:t>
      </w:r>
      <w:r>
        <w:rPr>
          <w:rFonts w:cs="Arial"/>
          <w:spacing w:val="-2"/>
          <w:sz w:val="20"/>
          <w:szCs w:val="20"/>
        </w:rPr>
        <w:t>Bern</w:t>
      </w:r>
      <w:r w:rsidRPr="00A86A2D">
        <w:rPr>
          <w:rFonts w:cs="Arial"/>
          <w:spacing w:val="-2"/>
          <w:sz w:val="20"/>
          <w:szCs w:val="20"/>
        </w:rPr>
        <w:t>)</w:t>
      </w:r>
    </w:p>
    <w:p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</w:rPr>
        <w:t>Bezugnehmend auf Artikel 8 Abs</w:t>
      </w:r>
      <w:r>
        <w:rPr>
          <w:rFonts w:cs="Arial"/>
        </w:rPr>
        <w:t>atz</w:t>
      </w:r>
      <w:r w:rsidRPr="00ED2EF8">
        <w:rPr>
          <w:rFonts w:cs="Arial"/>
        </w:rPr>
        <w:t xml:space="preserve"> 4 des Staatsbeitragsgesetzes (StBG</w:t>
      </w:r>
      <w:r>
        <w:rPr>
          <w:rFonts w:cs="Arial"/>
        </w:rPr>
        <w:t>; BSG 641.1</w:t>
      </w:r>
      <w:r w:rsidRPr="00ED2EF8">
        <w:rPr>
          <w:rFonts w:cs="Arial"/>
        </w:rPr>
        <w:t>) muss ein Vergütungsbericht zu Handen der für die Ausrichtung der Staatsbeiträge zuständigen Behörde von Betrieben ausgefüllt und unterzeichnet werden, welche:</w:t>
      </w:r>
    </w:p>
    <w:p w:rsidR="007F4AF7" w:rsidRPr="00ED2EF8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zu mehr als 50 Prozent der Gesamtkosten durch den Kanton subventioniert werden oder Staatsbeiträge von mehr als einer Million Franken jährlich erhalten.</w:t>
      </w:r>
    </w:p>
    <w:p w:rsidR="007F4AF7" w:rsidRPr="00ED2EF8" w:rsidRDefault="007F4AF7" w:rsidP="007F4AF7">
      <w:pPr>
        <w:ind w:left="720" w:right="-193"/>
        <w:jc w:val="both"/>
        <w:rPr>
          <w:rFonts w:cs="Arial"/>
        </w:rPr>
      </w:pPr>
    </w:p>
    <w:p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  <w:b/>
          <w:u w:val="single"/>
        </w:rPr>
        <w:t>Ausgenommen</w:t>
      </w:r>
      <w:r w:rsidRPr="00ED2EF8">
        <w:rPr>
          <w:rFonts w:cs="Arial"/>
          <w:b/>
        </w:rPr>
        <w:t xml:space="preserve"> </w:t>
      </w:r>
      <w:r w:rsidRPr="00ED2EF8">
        <w:rPr>
          <w:rFonts w:cs="Arial"/>
        </w:rPr>
        <w:t>von dieser Pflicht</w:t>
      </w:r>
      <w:r w:rsidRPr="00ED2EF8">
        <w:rPr>
          <w:rFonts w:cs="Arial"/>
          <w:b/>
        </w:rPr>
        <w:t xml:space="preserve"> sind</w:t>
      </w:r>
      <w:r w:rsidRPr="00ED2EF8">
        <w:rPr>
          <w:rFonts w:cs="Arial"/>
        </w:rPr>
        <w:t xml:space="preserve"> gemäss Artikel 3a Abs</w:t>
      </w:r>
      <w:r>
        <w:rPr>
          <w:rFonts w:cs="Arial"/>
        </w:rPr>
        <w:t>atz</w:t>
      </w:r>
      <w:r w:rsidRPr="00ED2EF8">
        <w:rPr>
          <w:rFonts w:cs="Arial"/>
        </w:rPr>
        <w:t xml:space="preserve"> 2 der Staatsbeitragsverordnung (StBV</w:t>
      </w:r>
      <w:r>
        <w:rPr>
          <w:rFonts w:cs="Arial"/>
        </w:rPr>
        <w:t>; BSG 641.111</w:t>
      </w:r>
      <w:r w:rsidRPr="00ED2EF8">
        <w:rPr>
          <w:rFonts w:cs="Arial"/>
        </w:rPr>
        <w:t>) Betriebe, welche:</w:t>
      </w:r>
    </w:p>
    <w:p w:rsidR="007F4AF7" w:rsidRPr="008019ED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öffentlich-rechtliche Körperschaften oder Zusammenschlüsse solcher sind und Institutio</w:t>
      </w:r>
      <w:r w:rsidRPr="008019ED">
        <w:rPr>
          <w:rFonts w:cs="Arial"/>
        </w:rPr>
        <w:t>nen, welche weniger als 50 Mitarbeitenden (Anzahl Angestellte) beschäftigen.</w:t>
      </w:r>
    </w:p>
    <w:p w:rsidR="007F4AF7" w:rsidRPr="00ED2EF8" w:rsidRDefault="007F4AF7" w:rsidP="007F4AF7">
      <w:pPr>
        <w:ind w:right="-193"/>
        <w:jc w:val="both"/>
        <w:rPr>
          <w:rFonts w:cs="Arial"/>
        </w:rPr>
      </w:pP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Mitglieder des strategischen Führungsorgans</w:t>
      </w:r>
      <w:r w:rsidRPr="00ED2EF8">
        <w:rPr>
          <w:rFonts w:cs="Arial"/>
        </w:rPr>
        <w:t xml:space="preserve"> (pro Mitglied)</w:t>
      </w:r>
      <w:r>
        <w:rPr>
          <w:rFonts w:cs="Arial"/>
        </w:rPr>
        <w:t>:</w:t>
      </w:r>
    </w:p>
    <w:tbl>
      <w:tblPr>
        <w:tblStyle w:val="Tabellenraster"/>
        <w:tblW w:w="7337" w:type="dxa"/>
        <w:tblInd w:w="108" w:type="dxa"/>
        <w:tblLook w:val="04A0" w:firstRow="1" w:lastRow="0" w:firstColumn="1" w:lastColumn="0" w:noHBand="0" w:noVBand="1"/>
      </w:tblPr>
      <w:tblGrid>
        <w:gridCol w:w="2735"/>
        <w:gridCol w:w="1764"/>
        <w:gridCol w:w="2838"/>
      </w:tblGrid>
      <w:tr w:rsidR="007F4AF7" w:rsidRPr="00F4137A" w:rsidTr="0054696E">
        <w:tc>
          <w:tcPr>
            <w:tcW w:w="2735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Name Vorname</w:t>
            </w:r>
          </w:p>
        </w:tc>
        <w:tc>
          <w:tcPr>
            <w:tcW w:w="1764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strategischer und operativer Ebene)?</w:t>
            </w:r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erson 1"/>
                  </w:textInput>
                </w:ffData>
              </w:fldChar>
            </w:r>
            <w:bookmarkStart w:id="2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ja/nein"/>
                  </w:textInput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ja/nein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3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:rsidTr="0054696E">
        <w:trPr>
          <w:gridAfter w:val="1"/>
          <w:wAfter w:w="2838" w:type="dxa"/>
        </w:trPr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Strategisches</w:t>
            </w:r>
            <w:r w:rsidRPr="00ED2EF8">
              <w:rPr>
                <w:rFonts w:cs="Arial"/>
                <w:i/>
              </w:rPr>
              <w:t xml:space="preserve"> Führungsorgan gesamt</w:t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gesamte Geschäftsleitung</w:t>
      </w:r>
      <w:r w:rsidRPr="00ED2EF8">
        <w:rPr>
          <w:rFonts w:cs="Arial"/>
        </w:rPr>
        <w:t xml:space="preserve"> (operatives Führungsorgan)</w:t>
      </w:r>
      <w:r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446"/>
        <w:gridCol w:w="3090"/>
      </w:tblGrid>
      <w:tr w:rsidR="007F4AF7" w:rsidRPr="00F4137A" w:rsidTr="0054696E">
        <w:tc>
          <w:tcPr>
            <w:tcW w:w="2977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  <w:tc>
          <w:tcPr>
            <w:tcW w:w="1985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Beschäftigungsgrad in % </w:t>
            </w:r>
          </w:p>
        </w:tc>
        <w:tc>
          <w:tcPr>
            <w:tcW w:w="3090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t>Geschäftsleitung gesamt</w:t>
            </w:r>
          </w:p>
        </w:tc>
        <w:tc>
          <w:tcPr>
            <w:tcW w:w="1985" w:type="dxa"/>
          </w:tcPr>
          <w:p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E33">
              <w:rPr>
                <w:rFonts w:cs="Arial"/>
              </w:rPr>
              <w:instrText xml:space="preserve"> FORMTEXT </w:instrText>
            </w:r>
            <w:r w:rsidRPr="00333E33">
              <w:rPr>
                <w:rFonts w:cs="Arial"/>
              </w:rPr>
            </w:r>
            <w:r w:rsidRPr="00333E33">
              <w:rPr>
                <w:rFonts w:cs="Arial"/>
              </w:rPr>
              <w:fldChar w:fldCharType="separate"/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E33">
              <w:rPr>
                <w:rFonts w:cs="Arial"/>
              </w:rPr>
              <w:instrText xml:space="preserve"> FORMTEXT </w:instrText>
            </w:r>
            <w:r w:rsidRPr="00333E33">
              <w:rPr>
                <w:rFonts w:cs="Arial"/>
              </w:rPr>
            </w:r>
            <w:r w:rsidRPr="00333E33">
              <w:rPr>
                <w:rFonts w:cs="Arial"/>
              </w:rPr>
              <w:fldChar w:fldCharType="separate"/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</w:rPr>
              <w:fldChar w:fldCharType="end"/>
            </w:r>
          </w:p>
        </w:tc>
        <w:tc>
          <w:tcPr>
            <w:tcW w:w="3090" w:type="dxa"/>
            <w:shd w:val="clear" w:color="auto" w:fill="000000" w:themeFill="text1"/>
          </w:tcPr>
          <w:p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1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F4AF7" w:rsidRPr="00FD1FB4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F4AF7" w:rsidRPr="00FD1FB4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:rsidTr="0054696E">
        <w:tc>
          <w:tcPr>
            <w:tcW w:w="2977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3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3**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B3D39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:rsidTr="0054696E">
        <w:tc>
          <w:tcPr>
            <w:tcW w:w="2977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4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4**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B3D39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5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5**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F4AF7" w:rsidRPr="00235D00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** Einzelne Namen nur auszufüllen bei Doppelmandaten</w:t>
      </w:r>
    </w:p>
    <w:p w:rsidR="007F4AF7" w:rsidRDefault="007F4AF7" w:rsidP="007F4AF7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lastRenderedPageBreak/>
        <w:t>Offenlegung der</w:t>
      </w:r>
      <w:r>
        <w:rPr>
          <w:rFonts w:cs="Arial"/>
        </w:rPr>
        <w:t xml:space="preserve"> </w:t>
      </w:r>
      <w:r w:rsidR="0069412D">
        <w:rPr>
          <w:rFonts w:cs="Arial"/>
          <w:b/>
        </w:rPr>
        <w:t>höchsten</w:t>
      </w:r>
      <w:r w:rsidR="008930DA" w:rsidRPr="0069412D">
        <w:rPr>
          <w:rFonts w:cs="Arial"/>
          <w:b/>
        </w:rPr>
        <w:t xml:space="preserve"> auf ein Mitglied der Geschäftsleitung</w:t>
      </w:r>
      <w:r w:rsidR="008930DA">
        <w:rPr>
          <w:rFonts w:cs="Arial"/>
        </w:rPr>
        <w:t xml:space="preserve"> </w:t>
      </w:r>
      <w:r>
        <w:rPr>
          <w:rFonts w:cs="Arial"/>
        </w:rPr>
        <w:t>entfallenen Vergütung</w:t>
      </w:r>
      <w:r w:rsidR="008930DA"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768"/>
        <w:gridCol w:w="1775"/>
        <w:gridCol w:w="2109"/>
        <w:gridCol w:w="2846"/>
      </w:tblGrid>
      <w:tr w:rsidR="007F4AF7" w:rsidRPr="00F4137A" w:rsidTr="0054696E">
        <w:tc>
          <w:tcPr>
            <w:tcW w:w="2977" w:type="dxa"/>
          </w:tcPr>
          <w:p w:rsidR="007F4AF7" w:rsidRPr="008019ED" w:rsidRDefault="008930DA" w:rsidP="008930DA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Höchste </w:t>
            </w:r>
            <w:r w:rsidR="007F4AF7">
              <w:rPr>
                <w:rFonts w:cs="Arial"/>
              </w:rPr>
              <w:t xml:space="preserve">Vergütung </w:t>
            </w:r>
            <w:r w:rsidR="007F4AF7" w:rsidRPr="008019ED">
              <w:rPr>
                <w:rFonts w:cs="Arial"/>
              </w:rPr>
              <w:t>Geschäftsleit</w:t>
            </w:r>
            <w:r>
              <w:rPr>
                <w:rFonts w:cs="Arial"/>
              </w:rPr>
              <w:t xml:space="preserve">ung </w:t>
            </w:r>
          </w:p>
        </w:tc>
        <w:tc>
          <w:tcPr>
            <w:tcW w:w="1985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Beschäftigungsgrad in %</w:t>
            </w:r>
          </w:p>
        </w:tc>
        <w:tc>
          <w:tcPr>
            <w:tcW w:w="3090" w:type="dxa"/>
          </w:tcPr>
          <w:p w:rsidR="007F4AF7" w:rsidRPr="008A2F2F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F4AF7" w:rsidRPr="00ED2EF8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7B3D39" w:rsidRPr="00ED2EF8" w:rsidTr="0054696E">
        <w:tc>
          <w:tcPr>
            <w:tcW w:w="2977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:rsidTr="0054696E">
        <w:tc>
          <w:tcPr>
            <w:tcW w:w="2977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Geschäftsleitung:</w:t>
      </w: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>Ort, Datum</w:t>
      </w:r>
      <w:r w:rsidR="00E52C0F">
        <w:rPr>
          <w:rFonts w:cs="Arial"/>
        </w:rPr>
        <w:t xml:space="preserve"> </w:t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</w:rPr>
        <w:fldChar w:fldCharType="end"/>
      </w:r>
      <w:r w:rsidRPr="00ED2EF8">
        <w:rPr>
          <w:rFonts w:cs="Arial"/>
        </w:rPr>
        <w:tab/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</w:rPr>
        <w:fldChar w:fldCharType="end"/>
      </w: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Trägerschaft:</w:t>
      </w:r>
    </w:p>
    <w:p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63766E">
        <w:rPr>
          <w:rFonts w:cs="Arial"/>
        </w:rPr>
        <w:t>Ort, Datum</w:t>
      </w:r>
      <w:r w:rsidR="00E52C0F">
        <w:rPr>
          <w:rFonts w:cs="Arial"/>
        </w:rPr>
        <w:t xml:space="preserve"> </w:t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bookmarkStart w:id="6" w:name="_GoBack"/>
      <w:bookmarkEnd w:id="6"/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fldChar w:fldCharType="end"/>
      </w:r>
      <w:r>
        <w:rPr>
          <w:rFonts w:cs="Arial"/>
        </w:rPr>
        <w:tab/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</w:rPr>
        <w:fldChar w:fldCharType="end"/>
      </w:r>
    </w:p>
    <w:bookmarkEnd w:id="0"/>
    <w:sectPr w:rsidR="007F4AF7" w:rsidSect="007F4AF7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F7" w:rsidRPr="007F4AF7" w:rsidRDefault="007F4AF7">
      <w:r w:rsidRPr="007F4AF7">
        <w:separator/>
      </w:r>
    </w:p>
  </w:endnote>
  <w:endnote w:type="continuationSeparator" w:id="0">
    <w:p w:rsidR="007F4AF7" w:rsidRPr="007F4AF7" w:rsidRDefault="007F4AF7">
      <w:r w:rsidRPr="007F4A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7F4AF7" w:rsidTr="00A91C91">
      <w:tc>
        <w:tcPr>
          <w:tcW w:w="7938" w:type="dxa"/>
        </w:tcPr>
        <w:p w:rsidR="00827488" w:rsidRPr="007F4AF7" w:rsidRDefault="00827488" w:rsidP="00827488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</w:instrText>
          </w:r>
          <w:r w:rsidR="00F5408D"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</w:instrText>
          </w:r>
          <w:r w:rsidR="00E52C0F">
            <w:instrText xml:space="preserve">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D36551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:rsidR="00827488" w:rsidRPr="007F4AF7" w:rsidRDefault="00827488" w:rsidP="00827488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E52C0F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fldSimple w:instr=" NUMPAGES  \* Arabic  \* MERGEFORMAT ">
            <w:r w:rsidR="00E52C0F">
              <w:rPr>
                <w:noProof/>
              </w:rPr>
              <w:t>2</w:t>
            </w:r>
          </w:fldSimple>
        </w:p>
      </w:tc>
    </w:tr>
  </w:tbl>
  <w:p w:rsidR="00EC10BB" w:rsidRPr="007F4AF7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7F4AF7" w:rsidTr="00A91C91">
      <w:tc>
        <w:tcPr>
          <w:tcW w:w="7938" w:type="dxa"/>
        </w:tcPr>
        <w:p w:rsidR="005D79DB" w:rsidRPr="007F4AF7" w:rsidRDefault="00EE38C9" w:rsidP="005D79DB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Pr="007F4AF7">
            <w:rPr>
              <w:noProof/>
            </w:rPr>
            <w:instrText xml:space="preserve"> 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>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52C0F">
            <w:fldChar w:fldCharType="begin"/>
          </w:r>
          <w:r w:rsidR="00E52C0F">
            <w:instrText xml:space="preserve"> DOCPROPERTY  CustomField.pfad  \* MERGEFORMAT </w:instrText>
          </w:r>
          <w:r w:rsidR="00E52C0F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52C0F">
            <w:rPr>
              <w:b/>
              <w:bCs w:val="0"/>
              <w:lang w:val="de-DE"/>
            </w:rPr>
            <w:fldChar w:fldCharType="end"/>
          </w:r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8F3E24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:rsidR="005D79DB" w:rsidRPr="007F4AF7" w:rsidRDefault="005D79DB" w:rsidP="005D79DB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7F4AF7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fldSimple w:instr=" NUMPAGES  \* Arabic  \* MERGEFORMAT ">
            <w:r w:rsidR="007F4AF7">
              <w:rPr>
                <w:noProof/>
              </w:rPr>
              <w:t>1</w:t>
            </w:r>
          </w:fldSimple>
        </w:p>
      </w:tc>
    </w:tr>
  </w:tbl>
  <w:p w:rsidR="000252CF" w:rsidRPr="007F4AF7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F7" w:rsidRPr="007F4AF7" w:rsidRDefault="007F4AF7">
      <w:r w:rsidRPr="007F4AF7">
        <w:separator/>
      </w:r>
    </w:p>
  </w:footnote>
  <w:footnote w:type="continuationSeparator" w:id="0">
    <w:p w:rsidR="007F4AF7" w:rsidRPr="007F4AF7" w:rsidRDefault="007F4AF7">
      <w:r w:rsidRPr="007F4A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7F4AF7" w:rsidRDefault="00BE15BB" w:rsidP="00FF6652">
    <w:pPr>
      <w:pStyle w:val="Kopfzeile"/>
      <w:tabs>
        <w:tab w:val="left" w:pos="420"/>
      </w:tabs>
    </w:pPr>
    <w:r w:rsidRPr="007F4AF7"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7F4AF7" w:rsidRDefault="00C2381B">
    <w:pPr>
      <w:pStyle w:val="Kopfzeile"/>
    </w:pPr>
    <w:r w:rsidRPr="007F4AF7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F4AF7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825485"/>
    <w:multiLevelType w:val="hybridMultilevel"/>
    <w:tmpl w:val="8FC294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dlRFOMx1ig7IxQN48ReQA0Ci6TrxC/NxMQgr2HbtYmKQHP00VBD0ogXgogvhriQAT8KckNp4eM6fSja5PfkmA==" w:salt="ancyvKGVLJYil84XbyzpXw=="/>
  <w:defaultTabStop w:val="851"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1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5434508467479&quot;&gt;&lt;Field Name=&quot;IDName&quot; Value=&quot;GSI ALB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 âgées&quot;/&gt;&lt;Field Name=&quot;DepartmentFr_2&quot; Value=&quot;et des personnes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42 83&quot;/&gt;&lt;Field Name=&quot;Fax&quot; Value=&quot;+41 31 633 40 19&quot;/&gt;&lt;Field Name=&quot;Email&quot; Value=&quot;info.alba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LBA, Rathausgasse 1, Postfach, 3000 Bern 8&quot;/&gt;&lt;Field Name=&quot;Ruecksendeadresse_FR&quot; Value=&quot;DSSI-OPAH, Rathausgasse 1, Case postale, 3000 Berne 8&quot;/&gt;&lt;Field Name=&quot;Data_UID&quot; Value=&quot;2019111415434508467479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604050949528466286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F4AF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5651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3E33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3EF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9412D"/>
    <w:rsid w:val="006A0AEA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3D39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AF7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30DA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4330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3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46640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680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2C0F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97DA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B5CC53AB44566B6C7E786C69EE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99F4E-C0C8-41F6-87C8-42BEB16DE0D4}"/>
      </w:docPartPr>
      <w:docPartBody>
        <w:p w:rsidR="004F51D9" w:rsidRDefault="00A967CD" w:rsidP="00A967CD">
          <w:pPr>
            <w:pStyle w:val="90FB5CC53AB44566B6C7E786C69EE9C4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9"/>
    <w:rsid w:val="004F51D9"/>
    <w:rsid w:val="00A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67CD"/>
    <w:rPr>
      <w:vanish/>
      <w:color w:val="9CC2E5" w:themeColor="accent1" w:themeTint="99"/>
      <w:lang w:val="de-CH"/>
    </w:rPr>
  </w:style>
  <w:style w:type="paragraph" w:customStyle="1" w:styleId="90FB5CC53AB44566B6C7E786C69EE9C4">
    <w:name w:val="90FB5CC53AB44566B6C7E786C69EE9C4"/>
  </w:style>
  <w:style w:type="paragraph" w:customStyle="1" w:styleId="90FB5CC53AB44566B6C7E786C69EE9C41">
    <w:name w:val="90FB5CC53AB44566B6C7E786C69EE9C41"/>
    <w:rsid w:val="00A967C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/>
</officeatwork>
</file>

<file path=customXml/item3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22843C9-5917-44B8-ABD6-FB430F03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Vergütungsbericht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Vergütungsbericht</dc:title>
  <dc:subject/>
  <dc:creator/>
  <cp:keywords/>
  <dc:description/>
  <cp:lastModifiedBy/>
  <cp:revision>1</cp:revision>
  <dcterms:created xsi:type="dcterms:W3CDTF">2020-04-02T11:34:00Z</dcterms:created>
  <dcterms:modified xsi:type="dcterms:W3CDTF">2024-03-12T14:38:00Z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>Marlies Graf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